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10" w:rsidRDefault="00BD6E4D" w:rsidP="00BD6E4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D6E4D">
        <w:rPr>
          <w:rFonts w:ascii="Times New Roman" w:hAnsi="Times New Roman" w:cs="Times New Roman"/>
          <w:b/>
          <w:sz w:val="24"/>
          <w:szCs w:val="24"/>
          <w:lang w:val="es-ES"/>
        </w:rPr>
        <w:t>Vocabulario para la lectura del cuento «La piel de los tomates» de José Jiménez Lozano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911"/>
      </w:tblGrid>
      <w:tr w:rsidR="00BD6E4D" w:rsidTr="00D80D76">
        <w:tc>
          <w:tcPr>
            <w:tcW w:w="6771" w:type="dxa"/>
          </w:tcPr>
          <w:p w:rsidR="00BD6E4D" w:rsidRPr="00BD6E4D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Sordomudo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BD6E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persona: Sorda de nacimiento y que padece por ello graves dificultades para hablar mediante la voz</w:t>
            </w:r>
          </w:p>
        </w:tc>
        <w:tc>
          <w:tcPr>
            <w:tcW w:w="3911" w:type="dxa"/>
          </w:tcPr>
          <w:p w:rsidR="00BD6E4D" w:rsidRPr="00D80D76" w:rsidRDefault="00BD6E4D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D76">
              <w:rPr>
                <w:rFonts w:ascii="Times New Roman" w:hAnsi="Times New Roman" w:cs="Times New Roman"/>
                <w:i/>
                <w:sz w:val="24"/>
                <w:szCs w:val="24"/>
              </w:rPr>
              <w:t>глухонемой</w:t>
            </w:r>
          </w:p>
        </w:tc>
      </w:tr>
      <w:tr w:rsidR="00BD6E4D" w:rsidTr="00D80D76">
        <w:tc>
          <w:tcPr>
            <w:tcW w:w="6771" w:type="dxa"/>
          </w:tcPr>
          <w:p w:rsidR="00BD6E4D" w:rsidRPr="00D80D76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Barquero —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Persona que tiene o gobierna una barca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лодочник</w:t>
            </w:r>
          </w:p>
        </w:tc>
      </w:tr>
      <w:tr w:rsidR="00BD6E4D" w:rsidTr="00D80D76">
        <w:tc>
          <w:tcPr>
            <w:tcW w:w="6771" w:type="dxa"/>
          </w:tcPr>
          <w:p w:rsidR="00BD6E4D" w:rsidRPr="00BD6E4D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Disecar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</w:t>
            </w:r>
            <w:r w:rsidR="00D80D76">
              <w:t xml:space="preserve"> 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Secar algo por motivos o fines diversos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Засушить, высушить</w:t>
            </w:r>
          </w:p>
        </w:tc>
      </w:tr>
      <w:tr w:rsidR="00BD6E4D" w:rsidRPr="00D80D76" w:rsidTr="00D80D76">
        <w:tc>
          <w:tcPr>
            <w:tcW w:w="6771" w:type="dxa"/>
          </w:tcPr>
          <w:p w:rsidR="00BD6E4D" w:rsidRPr="00BD6E4D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D6E4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*</w:t>
            </w:r>
            <w:r w:rsidRPr="00BD6E4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poner a alguien al corriente de algo</w:t>
            </w:r>
          </w:p>
          <w:p w:rsidR="00BD6E4D" w:rsidRPr="00BD6E4D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enterarle de ello, contárselo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Ввести кого-либо в курс дела</w:t>
            </w:r>
          </w:p>
        </w:tc>
      </w:tr>
      <w:tr w:rsidR="00BD6E4D" w:rsidRPr="00D80D76" w:rsidTr="00D80D76">
        <w:tc>
          <w:tcPr>
            <w:tcW w:w="6771" w:type="dxa"/>
          </w:tcPr>
          <w:p w:rsidR="00BD6E4D" w:rsidRPr="00D80D76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Tapia —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Cada uno de los trozos de pared que se hacen de una sola vez</w:t>
            </w:r>
            <w:r w:rsid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tierra amasada y apisonada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Muro de cerca.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Стена из глины/земли; ограда</w:t>
            </w:r>
          </w:p>
        </w:tc>
      </w:tr>
      <w:tr w:rsidR="00BD6E4D" w:rsidTr="00D80D76">
        <w:tc>
          <w:tcPr>
            <w:tcW w:w="6771" w:type="dxa"/>
          </w:tcPr>
          <w:p w:rsidR="00BD6E4D" w:rsidRPr="00D80D76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Copudo —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 tiene mucha copa (</w:t>
            </w:r>
            <w:r w:rsidR="00D80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onjunto de ramas y hojas que forma la parte superior de un árbol).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пышной кроной</w:t>
            </w:r>
          </w:p>
        </w:tc>
      </w:tr>
      <w:tr w:rsidR="00BD6E4D" w:rsidTr="00D80D76">
        <w:tc>
          <w:tcPr>
            <w:tcW w:w="6771" w:type="dxa"/>
          </w:tcPr>
          <w:p w:rsidR="00BD6E4D" w:rsidRPr="00D80D76" w:rsidRDefault="00BD6E4D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Gaviotas —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Ave, que v</w:t>
            </w:r>
            <w:r w:rsidR="00D80D76" w:rsidRPr="00D80D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ive en las costas, vuela mucho, es muy voraz y se alimenta principalmente de los peces que coge en el mar. </w:t>
            </w:r>
          </w:p>
        </w:tc>
        <w:tc>
          <w:tcPr>
            <w:tcW w:w="3911" w:type="dxa"/>
          </w:tcPr>
          <w:p w:rsidR="00BD6E4D" w:rsidRPr="00D80D76" w:rsidRDefault="00D80D76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Чайки </w:t>
            </w:r>
          </w:p>
        </w:tc>
      </w:tr>
      <w:tr w:rsidR="00BD6E4D" w:rsidTr="00D80D76">
        <w:tc>
          <w:tcPr>
            <w:tcW w:w="6771" w:type="dxa"/>
          </w:tcPr>
          <w:p w:rsidR="00BD6E4D" w:rsidRPr="00CA136C" w:rsidRDefault="00D80D76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Picotear —</w:t>
            </w:r>
            <w:r w:rsid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CA136C"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 ave: Golpear algo o a alguien o herir con el pico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клевать</w:t>
            </w:r>
          </w:p>
        </w:tc>
      </w:tr>
      <w:tr w:rsidR="00817212" w:rsidRPr="00CA136C" w:rsidTr="00D80D76">
        <w:tc>
          <w:tcPr>
            <w:tcW w:w="6771" w:type="dxa"/>
          </w:tcPr>
          <w:p w:rsidR="00BD6E4D" w:rsidRPr="00CA136C" w:rsidRDefault="00D80D76" w:rsidP="00CA136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Inapetente —</w:t>
            </w:r>
            <w:r w:rsidR="00CA136C"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tiene inapetencia</w:t>
            </w:r>
            <w:r w:rsidR="00CA1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13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proofErr w:type="spellStart"/>
            <w:r w:rsidR="00CA136C" w:rsidRPr="00CA136C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spellEnd"/>
            <w:r w:rsidR="00CA136C" w:rsidRPr="00CA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36C" w:rsidRPr="00CA136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CA136C" w:rsidRPr="00CA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36C" w:rsidRPr="00CA136C">
              <w:rPr>
                <w:rFonts w:ascii="Times New Roman" w:hAnsi="Times New Roman" w:cs="Times New Roman"/>
                <w:sz w:val="24"/>
                <w:szCs w:val="24"/>
              </w:rPr>
              <w:t>apetito</w:t>
            </w:r>
            <w:proofErr w:type="spellEnd"/>
            <w:r w:rsidR="00CA1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Тот, у кого нет аппетита</w:t>
            </w:r>
          </w:p>
        </w:tc>
      </w:tr>
      <w:tr w:rsidR="00817212" w:rsidTr="00D80D76">
        <w:tc>
          <w:tcPr>
            <w:tcW w:w="6771" w:type="dxa"/>
          </w:tcPr>
          <w:p w:rsidR="00BD6E4D" w:rsidRPr="00CA136C" w:rsidRDefault="00D80D76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Sonrosado —</w:t>
            </w:r>
            <w:r w:rsidR="00CA136C"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Dicho de un color: Que tira a rosa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румяный</w:t>
            </w:r>
          </w:p>
        </w:tc>
      </w:tr>
      <w:tr w:rsidR="00817212" w:rsidTr="00D80D76">
        <w:tc>
          <w:tcPr>
            <w:tcW w:w="6771" w:type="dxa"/>
          </w:tcPr>
          <w:p w:rsidR="00BD6E4D" w:rsidRPr="00CA136C" w:rsidRDefault="00D80D76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Carrillo — </w:t>
            </w:r>
            <w:r w:rsidR="00CA136C"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Parte carnosa de la cara, desde los pómulos hasta lo bajo de la quijada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щека</w:t>
            </w:r>
          </w:p>
        </w:tc>
      </w:tr>
      <w:tr w:rsidR="00817212" w:rsidTr="00D80D76">
        <w:tc>
          <w:tcPr>
            <w:tcW w:w="6771" w:type="dxa"/>
          </w:tcPr>
          <w:p w:rsidR="00BD6E4D" w:rsidRPr="00CA136C" w:rsidRDefault="00D80D76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Cana —</w:t>
            </w:r>
            <w:r w:rsidR="00CA136C"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Cabello que se ha vuelto blanco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седина</w:t>
            </w:r>
          </w:p>
        </w:tc>
      </w:tr>
      <w:tr w:rsidR="00817212" w:rsidTr="00D80D76">
        <w:tc>
          <w:tcPr>
            <w:tcW w:w="6771" w:type="dxa"/>
          </w:tcPr>
          <w:p w:rsidR="00CA136C" w:rsidRPr="00CA136C" w:rsidRDefault="00CA136C" w:rsidP="00CA136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CA136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que en Gloria este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 xml:space="preserve">(variantes: </w:t>
            </w:r>
            <w:r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en gloria, o en santa gloria, esté; o que gloria, o santa gloria, haya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  <w:p w:rsidR="00BD6E4D" w:rsidRPr="00CA136C" w:rsidRDefault="00CA136C" w:rsidP="00CA136C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dice</w:t>
            </w:r>
            <w:r w:rsidRPr="00CA13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continuación de nombrar a un difunto.</w:t>
            </w:r>
          </w:p>
        </w:tc>
        <w:tc>
          <w:tcPr>
            <w:tcW w:w="3911" w:type="dxa"/>
          </w:tcPr>
          <w:p w:rsidR="00BD6E4D" w:rsidRPr="00CA136C" w:rsidRDefault="00CA136C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Царствие ему Небесное</w:t>
            </w:r>
          </w:p>
        </w:tc>
      </w:tr>
      <w:tr w:rsidR="00817212" w:rsidRPr="0036312B" w:rsidTr="00D80D76">
        <w:tc>
          <w:tcPr>
            <w:tcW w:w="6771" w:type="dxa"/>
          </w:tcPr>
          <w:p w:rsidR="00BD6E4D" w:rsidRPr="00197ABF" w:rsidRDefault="00CA136C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Tino — </w:t>
            </w:r>
            <w:r w:rsidR="00197ABF" w:rsidRP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Hábito o facilidad de acerta</w:t>
            </w:r>
            <w:r w:rsid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 a tientas con lo que se busca</w:t>
            </w:r>
          </w:p>
        </w:tc>
        <w:tc>
          <w:tcPr>
            <w:tcW w:w="3911" w:type="dxa"/>
          </w:tcPr>
          <w:p w:rsidR="00BD6E4D" w:rsidRPr="0036312B" w:rsidRDefault="0036312B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Меткость, способность наугад найти то, что нужно</w:t>
            </w:r>
          </w:p>
        </w:tc>
      </w:tr>
      <w:tr w:rsidR="00817212" w:rsidTr="00D80D76">
        <w:tc>
          <w:tcPr>
            <w:tcW w:w="6771" w:type="dxa"/>
          </w:tcPr>
          <w:p w:rsidR="00BD6E4D" w:rsidRPr="00817212" w:rsidRDefault="00CA136C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Invernadero —</w:t>
            </w:r>
            <w:r w:rsid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197ABF" w:rsidRP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Recinto en el que se mantienen condiciones ambientales adecuadas para favorecer el cultivo de plantas</w:t>
            </w:r>
          </w:p>
        </w:tc>
        <w:tc>
          <w:tcPr>
            <w:tcW w:w="3911" w:type="dxa"/>
          </w:tcPr>
          <w:p w:rsidR="00BD6E4D" w:rsidRPr="00197ABF" w:rsidRDefault="00197ABF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теплица</w:t>
            </w:r>
          </w:p>
        </w:tc>
      </w:tr>
      <w:tr w:rsidR="00817212" w:rsidRPr="00197ABF" w:rsidTr="00D80D76">
        <w:tc>
          <w:tcPr>
            <w:tcW w:w="6771" w:type="dxa"/>
          </w:tcPr>
          <w:p w:rsidR="00BD6E4D" w:rsidRPr="00197ABF" w:rsidRDefault="00CA136C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Embozo —</w:t>
            </w:r>
            <w:r w:rsidR="00197ABF" w:rsidRP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Doblez de la sábana de la cama por la parte que toca al rostro</w:t>
            </w:r>
          </w:p>
        </w:tc>
        <w:tc>
          <w:tcPr>
            <w:tcW w:w="3911" w:type="dxa"/>
          </w:tcPr>
          <w:p w:rsidR="00BD6E4D" w:rsidRPr="00197ABF" w:rsidRDefault="00197ABF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Складка простыни в изголовье кровати</w:t>
            </w:r>
          </w:p>
        </w:tc>
      </w:tr>
      <w:tr w:rsidR="00817212" w:rsidTr="00D80D76">
        <w:tc>
          <w:tcPr>
            <w:tcW w:w="6771" w:type="dxa"/>
          </w:tcPr>
          <w:p w:rsidR="00BD6E4D" w:rsidRPr="00197ABF" w:rsidRDefault="00CA136C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Despellejar —</w:t>
            </w:r>
            <w:r w:rsidR="00197ABF" w:rsidRP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Quitar el pellejo, desollar</w:t>
            </w:r>
          </w:p>
        </w:tc>
        <w:tc>
          <w:tcPr>
            <w:tcW w:w="3911" w:type="dxa"/>
          </w:tcPr>
          <w:p w:rsidR="00BD6E4D" w:rsidRPr="00197ABF" w:rsidRDefault="00197ABF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Содрать кожу, освежевать</w:t>
            </w:r>
          </w:p>
        </w:tc>
      </w:tr>
      <w:tr w:rsidR="00817212" w:rsidTr="00D80D76">
        <w:tc>
          <w:tcPr>
            <w:tcW w:w="6771" w:type="dxa"/>
          </w:tcPr>
          <w:p w:rsidR="00BD6E4D" w:rsidRPr="00197ABF" w:rsidRDefault="00CA136C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Misericordia —</w:t>
            </w:r>
            <w:r w:rsidR="00197ABF" w:rsidRPr="00197AB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Virtud que inclina el ánimo a compadecerse de los sufrimientos y miserias ajenos</w:t>
            </w:r>
          </w:p>
        </w:tc>
        <w:tc>
          <w:tcPr>
            <w:tcW w:w="3911" w:type="dxa"/>
          </w:tcPr>
          <w:p w:rsidR="00BD6E4D" w:rsidRPr="00197ABF" w:rsidRDefault="00197ABF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</w:tr>
      <w:tr w:rsidR="00817212" w:rsidTr="00D80D76">
        <w:tc>
          <w:tcPr>
            <w:tcW w:w="6771" w:type="dxa"/>
          </w:tcPr>
          <w:p w:rsidR="00BD6E4D" w:rsidRPr="00817212" w:rsidRDefault="00817212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Portalillo — portal pequeño — z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aguán o primera pieza de la casa, por donde se entra a las demás, y en la cual está la puerta principal</w:t>
            </w:r>
          </w:p>
        </w:tc>
        <w:tc>
          <w:tcPr>
            <w:tcW w:w="3911" w:type="dxa"/>
          </w:tcPr>
          <w:p w:rsidR="00BD6E4D" w:rsidRPr="00817212" w:rsidRDefault="00817212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 прихожая</w:t>
            </w:r>
          </w:p>
        </w:tc>
      </w:tr>
      <w:tr w:rsidR="00817212" w:rsidTr="00D80D76">
        <w:tc>
          <w:tcPr>
            <w:tcW w:w="6771" w:type="dxa"/>
          </w:tcPr>
          <w:p w:rsidR="00BD6E4D" w:rsidRPr="00817212" w:rsidRDefault="00817212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Balanza —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Aparato que sirve para pesar.</w:t>
            </w:r>
          </w:p>
        </w:tc>
        <w:tc>
          <w:tcPr>
            <w:tcW w:w="3911" w:type="dxa"/>
          </w:tcPr>
          <w:p w:rsidR="00BD6E4D" w:rsidRPr="00817212" w:rsidRDefault="00817212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весы</w:t>
            </w:r>
          </w:p>
        </w:tc>
      </w:tr>
      <w:tr w:rsidR="00817212" w:rsidTr="00D80D76">
        <w:tc>
          <w:tcPr>
            <w:tcW w:w="6771" w:type="dxa"/>
          </w:tcPr>
          <w:p w:rsidR="00BD6E4D" w:rsidRPr="00817212" w:rsidRDefault="00817212" w:rsidP="00817212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Anea —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espadaña, Planta herbácea 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 las hojas en form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casi de espada, 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después de seca suelta una especie de pelusa o vell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blanco, ligero y muy pegajoso</w:t>
            </w:r>
          </w:p>
        </w:tc>
        <w:tc>
          <w:tcPr>
            <w:tcW w:w="3911" w:type="dxa"/>
          </w:tcPr>
          <w:p w:rsidR="00BD6E4D" w:rsidRPr="00817212" w:rsidRDefault="00817212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рогоз</w:t>
            </w:r>
          </w:p>
        </w:tc>
      </w:tr>
      <w:tr w:rsidR="00817212" w:rsidRPr="00817212" w:rsidTr="00D80D76">
        <w:tc>
          <w:tcPr>
            <w:tcW w:w="6771" w:type="dxa"/>
          </w:tcPr>
          <w:p w:rsidR="00817212" w:rsidRPr="00817212" w:rsidRDefault="00817212" w:rsidP="00817212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1721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1721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horas muertas</w:t>
            </w:r>
          </w:p>
          <w:p w:rsidR="00817212" w:rsidRPr="00817212" w:rsidRDefault="00817212" w:rsidP="0081721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D6E4D" w:rsidRPr="00BD6E4D" w:rsidRDefault="00817212" w:rsidP="00817212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horas que se pasan sin hacer nada o en una ocupación sin provecho</w:t>
            </w:r>
          </w:p>
        </w:tc>
        <w:tc>
          <w:tcPr>
            <w:tcW w:w="3911" w:type="dxa"/>
          </w:tcPr>
          <w:p w:rsidR="00BD6E4D" w:rsidRPr="00817212" w:rsidRDefault="00817212" w:rsidP="00817212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Потерянное время, часы безделья, досуга</w:t>
            </w:r>
          </w:p>
        </w:tc>
      </w:tr>
      <w:tr w:rsidR="00817212" w:rsidRPr="00817212" w:rsidTr="00D80D76">
        <w:tc>
          <w:tcPr>
            <w:tcW w:w="6771" w:type="dxa"/>
          </w:tcPr>
          <w:p w:rsidR="00BD6E4D" w:rsidRPr="00817212" w:rsidRDefault="00817212" w:rsidP="00817212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Taco — </w:t>
            </w:r>
            <w:r w:rsidRPr="00817212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quí 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Conjunto de las hojas de papel superpuestas que forman el calendario de pared</w:t>
            </w:r>
          </w:p>
        </w:tc>
        <w:tc>
          <w:tcPr>
            <w:tcW w:w="3911" w:type="dxa"/>
          </w:tcPr>
          <w:p w:rsidR="00BD6E4D" w:rsidRPr="00817212" w:rsidRDefault="00817212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 в значении «настенный календарь»</w:t>
            </w:r>
          </w:p>
        </w:tc>
      </w:tr>
      <w:tr w:rsidR="00817212" w:rsidTr="00D80D76">
        <w:tc>
          <w:tcPr>
            <w:tcW w:w="6771" w:type="dxa"/>
          </w:tcPr>
          <w:p w:rsidR="00BD6E4D" w:rsidRPr="00817212" w:rsidRDefault="00817212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ezongar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8172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Gruñir, refunfuñar a lo que se manda, ejecutándolo de mala gana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Ворчать, бурчать</w:t>
            </w:r>
          </w:p>
        </w:tc>
      </w:tr>
      <w:tr w:rsidR="00817212" w:rsidTr="00D80D76">
        <w:tc>
          <w:tcPr>
            <w:tcW w:w="6771" w:type="dxa"/>
          </w:tcPr>
          <w:p w:rsidR="00BD6E4D" w:rsidRPr="0006709A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Jarcia — 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Conjunto de cabos y cables que forman parte del aparejo de un buque de vela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Оснастка судна, такелаж</w:t>
            </w:r>
          </w:p>
        </w:tc>
      </w:tr>
      <w:tr w:rsidR="00817212" w:rsidTr="00D80D76">
        <w:tc>
          <w:tcPr>
            <w:tcW w:w="6771" w:type="dxa"/>
          </w:tcPr>
          <w:p w:rsidR="00BD6E4D" w:rsidRPr="0006709A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Desasosiego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>Falta</w:t>
            </w:r>
            <w:proofErr w:type="spellEnd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</w:t>
            </w:r>
            <w:proofErr w:type="spellStart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>uietud</w:t>
            </w:r>
            <w:proofErr w:type="spellEnd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>tranquilidad</w:t>
            </w:r>
            <w:proofErr w:type="spellEnd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09A">
              <w:rPr>
                <w:rFonts w:ascii="Times New Roman" w:hAnsi="Times New Roman" w:cs="Times New Roman"/>
                <w:sz w:val="24"/>
                <w:szCs w:val="24"/>
              </w:rPr>
              <w:t>serenidad</w:t>
            </w:r>
            <w:proofErr w:type="spellEnd"/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Беспокойство, волнение</w:t>
            </w:r>
          </w:p>
        </w:tc>
      </w:tr>
      <w:tr w:rsidR="00817212" w:rsidTr="00D80D76">
        <w:tc>
          <w:tcPr>
            <w:tcW w:w="6771" w:type="dxa"/>
          </w:tcPr>
          <w:p w:rsidR="00BD6E4D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*de refilón</w:t>
            </w:r>
          </w:p>
          <w:p w:rsidR="0006709A" w:rsidRPr="00BD6E4D" w:rsidRDefault="0006709A" w:rsidP="0006709A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Obli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cuamente, de soslayo, al sesgo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d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paso, de pasada.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Краем глаза</w:t>
            </w:r>
          </w:p>
        </w:tc>
      </w:tr>
      <w:tr w:rsidR="00817212" w:rsidTr="00D80D76">
        <w:tc>
          <w:tcPr>
            <w:tcW w:w="6771" w:type="dxa"/>
          </w:tcPr>
          <w:p w:rsidR="00BD6E4D" w:rsidRPr="0006709A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Atracar — 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Arrimar unas embarcaciones a otras, o a tierra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пришвартоваться</w:t>
            </w:r>
          </w:p>
        </w:tc>
      </w:tr>
      <w:tr w:rsidR="00817212" w:rsidTr="00D80D76">
        <w:tc>
          <w:tcPr>
            <w:tcW w:w="6771" w:type="dxa"/>
          </w:tcPr>
          <w:p w:rsidR="00BD6E4D" w:rsidRPr="0006709A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Lona — 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 fuerte de algodón o cáñamo, para velas de navío, toldos, tiendas de campaña y otros usos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Брезент, парусина</w:t>
            </w:r>
          </w:p>
        </w:tc>
      </w:tr>
      <w:tr w:rsidR="00817212" w:rsidTr="00D80D76">
        <w:tc>
          <w:tcPr>
            <w:tcW w:w="6771" w:type="dxa"/>
          </w:tcPr>
          <w:p w:rsidR="00BD6E4D" w:rsidRPr="0006709A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Dicharachero — </w:t>
            </w:r>
            <w:r w:rsidRPr="000670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tiene una conversación animada y ocurrente</w:t>
            </w:r>
          </w:p>
        </w:tc>
        <w:tc>
          <w:tcPr>
            <w:tcW w:w="3911" w:type="dxa"/>
          </w:tcPr>
          <w:p w:rsidR="00BD6E4D" w:rsidRPr="0006709A" w:rsidRDefault="0006709A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Балагур</w:t>
            </w:r>
          </w:p>
        </w:tc>
      </w:tr>
      <w:tr w:rsidR="00817212" w:rsidTr="00D80D76">
        <w:tc>
          <w:tcPr>
            <w:tcW w:w="6771" w:type="dxa"/>
          </w:tcPr>
          <w:p w:rsidR="00BD6E4D" w:rsidRPr="00BC4767" w:rsidRDefault="0006709A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Arrojarse — 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Dejarse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ir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violencia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alto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</w:t>
            </w:r>
            <w:r w:rsidR="00BC4767" w:rsidRPr="00BC4767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 </w:t>
            </w:r>
            <w:r w:rsidR="00BC4767"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bajo</w:t>
            </w:r>
          </w:p>
        </w:tc>
        <w:tc>
          <w:tcPr>
            <w:tcW w:w="3911" w:type="dxa"/>
          </w:tcPr>
          <w:p w:rsidR="00BD6E4D" w:rsidRPr="00BC4767" w:rsidRDefault="00BC4767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броситься</w:t>
            </w:r>
          </w:p>
        </w:tc>
      </w:tr>
      <w:tr w:rsidR="00817212" w:rsidTr="00D80D76">
        <w:tc>
          <w:tcPr>
            <w:tcW w:w="6771" w:type="dxa"/>
          </w:tcPr>
          <w:p w:rsidR="00BD6E4D" w:rsidRPr="00BC4767" w:rsidRDefault="00BC4767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Desistir — </w:t>
            </w:r>
            <w:r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Apartarse de una empresa o intento empezado a ejecutar o proyectado</w:t>
            </w:r>
          </w:p>
        </w:tc>
        <w:tc>
          <w:tcPr>
            <w:tcW w:w="3911" w:type="dxa"/>
          </w:tcPr>
          <w:p w:rsidR="00BD6E4D" w:rsidRPr="00BC4767" w:rsidRDefault="00BC4767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Отказаться от задуманного</w:t>
            </w:r>
          </w:p>
        </w:tc>
      </w:tr>
      <w:tr w:rsidR="00817212" w:rsidTr="00D80D76">
        <w:tc>
          <w:tcPr>
            <w:tcW w:w="6771" w:type="dxa"/>
          </w:tcPr>
          <w:p w:rsidR="00BD6E4D" w:rsidRPr="00BC4767" w:rsidRDefault="00BC4767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Consumido — </w:t>
            </w:r>
            <w:r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muy flaco y descolorido</w:t>
            </w:r>
          </w:p>
        </w:tc>
        <w:tc>
          <w:tcPr>
            <w:tcW w:w="3911" w:type="dxa"/>
          </w:tcPr>
          <w:p w:rsidR="00BD6E4D" w:rsidRPr="00F52C24" w:rsidRDefault="00F52C24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Истощенный, чахлый, пожухлый</w:t>
            </w:r>
          </w:p>
        </w:tc>
      </w:tr>
      <w:tr w:rsidR="00817212" w:rsidTr="00D80D76">
        <w:tc>
          <w:tcPr>
            <w:tcW w:w="6771" w:type="dxa"/>
          </w:tcPr>
          <w:p w:rsidR="00BD6E4D" w:rsidRPr="00BC4767" w:rsidRDefault="00BC4767" w:rsidP="00D80D7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Andurrial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>Paraje</w:t>
            </w:r>
            <w:proofErr w:type="spellEnd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>extraviado</w:t>
            </w:r>
            <w:proofErr w:type="spellEnd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>fuera</w:t>
            </w:r>
            <w:proofErr w:type="spellEnd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67"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  <w:proofErr w:type="spellEnd"/>
          </w:p>
        </w:tc>
        <w:tc>
          <w:tcPr>
            <w:tcW w:w="3911" w:type="dxa"/>
          </w:tcPr>
          <w:p w:rsidR="00BD6E4D" w:rsidRPr="00F52C24" w:rsidRDefault="00F52C24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Глушь, захолустье</w:t>
            </w:r>
          </w:p>
        </w:tc>
      </w:tr>
      <w:tr w:rsidR="00817212" w:rsidRPr="00BC4767" w:rsidTr="00D80D76">
        <w:tc>
          <w:tcPr>
            <w:tcW w:w="6771" w:type="dxa"/>
          </w:tcPr>
          <w:p w:rsidR="00BD6E4D" w:rsidRPr="00BC4767" w:rsidRDefault="00BC4767" w:rsidP="00BC476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Solana — l</w:t>
            </w:r>
            <w:r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ugar o terreno orientados al sol.</w:t>
            </w:r>
            <w:r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r w:rsidRPr="00BC47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aquí</w:t>
            </w:r>
            <w:r w:rsidRPr="00BC47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 pared)</w:t>
            </w:r>
          </w:p>
        </w:tc>
        <w:tc>
          <w:tcPr>
            <w:tcW w:w="3911" w:type="dxa"/>
          </w:tcPr>
          <w:p w:rsidR="00BD6E4D" w:rsidRPr="00BC4767" w:rsidRDefault="00BC4767" w:rsidP="00D80D76">
            <w:pPr>
              <w:spacing w:before="60"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Место, освещаемое солнцем (в данном случае, стена)</w:t>
            </w:r>
          </w:p>
        </w:tc>
      </w:tr>
    </w:tbl>
    <w:p w:rsidR="00BD6E4D" w:rsidRPr="00BC4767" w:rsidRDefault="00BD6E4D" w:rsidP="00BD6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E4D" w:rsidRPr="00BC4767" w:rsidSect="00BD6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7E"/>
    <w:rsid w:val="0006709A"/>
    <w:rsid w:val="00197ABF"/>
    <w:rsid w:val="001E2C10"/>
    <w:rsid w:val="0036312B"/>
    <w:rsid w:val="00817212"/>
    <w:rsid w:val="008F737E"/>
    <w:rsid w:val="00A24FA6"/>
    <w:rsid w:val="00BC4767"/>
    <w:rsid w:val="00BD6E4D"/>
    <w:rsid w:val="00CA136C"/>
    <w:rsid w:val="00D26E30"/>
    <w:rsid w:val="00D80D76"/>
    <w:rsid w:val="00F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7999-0E98-4F58-8C50-B3B77D35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4</cp:revision>
  <dcterms:created xsi:type="dcterms:W3CDTF">2022-08-30T10:31:00Z</dcterms:created>
  <dcterms:modified xsi:type="dcterms:W3CDTF">2022-08-30T12:46:00Z</dcterms:modified>
</cp:coreProperties>
</file>