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5"/>
        <w:gridCol w:w="22"/>
        <w:gridCol w:w="9590"/>
        <w:gridCol w:w="166"/>
      </w:tblGrid>
      <w:tr w:rsidR="003A5574" w:rsidRPr="00070F4F" w:rsidTr="003A5574">
        <w:tc>
          <w:tcPr>
            <w:tcW w:w="9757" w:type="dxa"/>
            <w:gridSpan w:val="4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c>
          <w:tcPr>
            <w:tcW w:w="9757" w:type="dxa"/>
            <w:gridSpan w:val="4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c>
          <w:tcPr>
            <w:tcW w:w="9757" w:type="dxa"/>
            <w:gridSpan w:val="4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c>
          <w:tcPr>
            <w:tcW w:w="9757" w:type="dxa"/>
            <w:gridSpan w:val="4"/>
            <w:vAlign w:val="center"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c>
          <w:tcPr>
            <w:tcW w:w="9757" w:type="dxa"/>
            <w:gridSpan w:val="4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c>
          <w:tcPr>
            <w:tcW w:w="9757" w:type="dxa"/>
            <w:gridSpan w:val="4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c>
          <w:tcPr>
            <w:tcW w:w="9757" w:type="dxa"/>
            <w:gridSpan w:val="4"/>
            <w:vAlign w:val="center"/>
            <w:hideMark/>
          </w:tcPr>
          <w:tbl>
            <w:tblPr>
              <w:tblStyle w:val="a6"/>
              <w:tblW w:w="9747" w:type="dxa"/>
              <w:tblLook w:val="04A0" w:firstRow="1" w:lastRow="0" w:firstColumn="1" w:lastColumn="0" w:noHBand="0" w:noVBand="1"/>
            </w:tblPr>
            <w:tblGrid>
              <w:gridCol w:w="1526"/>
              <w:gridCol w:w="8221"/>
            </w:tblGrid>
            <w:tr w:rsidR="003A5574" w:rsidTr="000941D4">
              <w:tc>
                <w:tcPr>
                  <w:tcW w:w="9747" w:type="dxa"/>
                  <w:gridSpan w:val="2"/>
                </w:tcPr>
                <w:p w:rsidR="003A5574" w:rsidRPr="00542439" w:rsidRDefault="003A5574" w:rsidP="000941D4">
                  <w:pPr>
                    <w:spacing w:beforeAutospacing="1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1 день: (25 февраля, четверг)</w:t>
                  </w:r>
                </w:p>
                <w:p w:rsidR="003A5574" w:rsidRPr="00542439" w:rsidRDefault="003A5574" w:rsidP="000941D4">
                  <w:pPr>
                    <w:spacing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Обмен новостями и впечатлениями о событиях в консалтинговом мире в 2015 г. Выступления известных российских консультантов о тенденциях и прогнозах для консалтинга и бизнеса. </w:t>
                  </w:r>
                  <w:proofErr w:type="spellStart"/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Пересертификация</w:t>
                  </w:r>
                  <w:proofErr w:type="spellEnd"/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члена НИСКУ. Обсуждение результативности в консалтинге и проекта профессионального стандарта «Консультант по управлению». Результаты работы НИСКУ в 2015 году, выборы нового Президента НИСКУ, обсуждение приоритетов и планов. Коктейльная вечеринка.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9.00-10.00</w:t>
                  </w:r>
                </w:p>
              </w:tc>
              <w:tc>
                <w:tcPr>
                  <w:tcW w:w="8221" w:type="dxa"/>
                </w:tcPr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Регистрация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10.00-10.10</w:t>
                  </w:r>
                </w:p>
              </w:tc>
              <w:tc>
                <w:tcPr>
                  <w:tcW w:w="8221" w:type="dxa"/>
                </w:tcPr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Торжественное открытие конференции. Программа конференции и анонс первого дня.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10.10-10.50</w:t>
                  </w:r>
                </w:p>
              </w:tc>
              <w:tc>
                <w:tcPr>
                  <w:tcW w:w="8221" w:type="dxa"/>
                </w:tcPr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Калейдоскоп событий в консалтинге</w:t>
                  </w:r>
                </w:p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Международная конференция ICMCI, конференция Всеукраинской ассоциации консультантов, стажировка в США, конференции в Минске и Челябинске, конференция АСКОНКО. Рассказ из первых уст о новых открытиях и практиках консультантов. 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М.Иванов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Т.Лобанова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А.Пригожин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Е.Чеботарев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А.Кулижский</w:t>
                  </w:r>
                  <w:proofErr w:type="spellEnd"/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и все желающие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10.50-12.00</w:t>
                  </w:r>
                </w:p>
              </w:tc>
              <w:tc>
                <w:tcPr>
                  <w:tcW w:w="8221" w:type="dxa"/>
                </w:tcPr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Управленческий консалтинг и бизнес-школа: практика и видимые тенденции.</w:t>
                  </w:r>
                </w:p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Доклад. </w:t>
                  </w: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Сергей 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Филонович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, ординарный профессор, декан Высшей школы менеджмента НИУ ВШЭ.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12.00-12.20</w:t>
                  </w:r>
                </w:p>
              </w:tc>
              <w:tc>
                <w:tcPr>
                  <w:tcW w:w="8221" w:type="dxa"/>
                </w:tcPr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Кофе-пауза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12.20-13.00</w:t>
                  </w:r>
                </w:p>
              </w:tc>
              <w:tc>
                <w:tcPr>
                  <w:tcW w:w="8221" w:type="dxa"/>
                </w:tcPr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Новые веяния, тенденции и прогнозы для бизнеса и консалтинга.</w:t>
                  </w:r>
                </w:p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Доклад и обсуждение. 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Тахир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Базаров</w:t>
                  </w:r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, </w:t>
                  </w:r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bdr w:val="none" w:sz="0" w:space="0" w:color="auto" w:frame="1"/>
                      <w:lang w:eastAsia="ru-RU"/>
                    </w:rPr>
                    <w:t>научный руководитель</w:t>
                  </w:r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bdr w:val="none" w:sz="0" w:space="0" w:color="auto" w:frame="1"/>
                      <w:lang w:eastAsia="ru-RU"/>
                    </w:rPr>
                    <w:t>Института практической психологии НИУ ВШЭ</w:t>
                  </w:r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, профессор МГУ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13.00-14.00</w:t>
                  </w:r>
                </w:p>
              </w:tc>
              <w:tc>
                <w:tcPr>
                  <w:tcW w:w="8221" w:type="dxa"/>
                </w:tcPr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Обед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14.00-15.30</w:t>
                  </w:r>
                </w:p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нижний этаж</w:t>
                  </w:r>
                </w:p>
              </w:tc>
              <w:tc>
                <w:tcPr>
                  <w:tcW w:w="8221" w:type="dxa"/>
                </w:tcPr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Секция « Результативность в консалтинге ».</w:t>
                  </w: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Ведущий Ефим Чеботарев,</w:t>
                  </w:r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СМС, член Совета НИСКУ.</w:t>
                  </w:r>
                </w:p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"Какие проекты приносят быстрый экономический эффект для клиентской организации?"</w:t>
                  </w:r>
                </w:p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Ирина 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Невраева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,</w:t>
                  </w: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СМС, к.т.н., директор первой в Томске кадровой консалтинговой компании «ВЫ+МЫ», член экспертной комиссии Администрации Томской области.</w:t>
                  </w:r>
                </w:p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«Вовлечение собственников в консультационный проект».</w:t>
                  </w:r>
                </w:p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Ирина Алферова</w:t>
                  </w: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СМС. «Управленческий </w:t>
                  </w:r>
                  <w:proofErr w:type="spellStart"/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коучинг</w:t>
                  </w:r>
                  <w:proofErr w:type="spellEnd"/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как пул проектов в компании клиента"</w:t>
                  </w:r>
                </w:p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Ефим Чеботарев</w:t>
                  </w: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интерим</w:t>
                  </w:r>
                  <w:proofErr w:type="spellEnd"/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-менеджер, СМС, член Совета НИСКУ</w:t>
                  </w:r>
                  <w:proofErr w:type="gramStart"/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.</w:t>
                  </w:r>
                  <w:proofErr w:type="gramEnd"/>
                </w:p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"Настройка ритма бизнеса коммерческой службы"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14.00-15.30</w:t>
                  </w:r>
                </w:p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верхний этаж</w:t>
                  </w:r>
                </w:p>
              </w:tc>
              <w:tc>
                <w:tcPr>
                  <w:tcW w:w="8221" w:type="dxa"/>
                </w:tcPr>
                <w:p w:rsidR="003A5574" w:rsidRPr="00542439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Пересертификация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по стандарту СМС</w:t>
                  </w:r>
                </w:p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Фират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Галлямов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, к.э.н., Начальник Отдела управленческого консультирования ПАО Приморья «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Примсоцбанк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»</w:t>
                  </w:r>
                </w:p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15.30-16.00</w:t>
                  </w:r>
                </w:p>
              </w:tc>
              <w:tc>
                <w:tcPr>
                  <w:tcW w:w="8221" w:type="dxa"/>
                </w:tcPr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542439">
                    <w:rPr>
                      <w:rFonts w:ascii="Times New Roman" w:hAnsi="Times New Roman" w:cs="Times New Roman"/>
                    </w:rPr>
                    <w:t>Кофе-пауза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16.00-16.40</w:t>
                  </w:r>
                </w:p>
              </w:tc>
              <w:tc>
                <w:tcPr>
                  <w:tcW w:w="8221" w:type="dxa"/>
                </w:tcPr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Презентация Профессионального стандарта консультанта по управлению</w:t>
                  </w: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разработанного по инициативе НИСКУ: краткое представление, общественное обсуждение. «Разработка стандарта для необычной профессии».</w:t>
                  </w:r>
                </w:p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Татьяна Лобанова</w:t>
                  </w:r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, руководитель Рабочей группы, вице-президент НИСКУ по сертификации.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16.40-17.10</w:t>
                  </w:r>
                </w:p>
              </w:tc>
              <w:tc>
                <w:tcPr>
                  <w:tcW w:w="8221" w:type="dxa"/>
                </w:tcPr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Завершение 1 дня конференции. Суждения, эмоции, впечатления…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17.10-17.40</w:t>
                  </w:r>
                </w:p>
              </w:tc>
              <w:tc>
                <w:tcPr>
                  <w:tcW w:w="8221" w:type="dxa"/>
                </w:tcPr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Отчет Совета НИСКУ о работе в 2015 году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17.40-18.20</w:t>
                  </w:r>
                </w:p>
              </w:tc>
              <w:tc>
                <w:tcPr>
                  <w:tcW w:w="8221" w:type="dxa"/>
                </w:tcPr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Выборы Президента НИСКУ: представление программ, голосование</w:t>
                  </w:r>
                </w:p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Сергей Елисеев</w:t>
                  </w:r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, независимый (корпоративный) директор, Партнер «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Management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911+».</w:t>
                  </w:r>
                </w:p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Андрей 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Вахин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, СМС, гендиректор компании 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Эксити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групп.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18.20-19.00</w:t>
                  </w:r>
                </w:p>
              </w:tc>
              <w:tc>
                <w:tcPr>
                  <w:tcW w:w="8221" w:type="dxa"/>
                </w:tcPr>
                <w:p w:rsidR="003A5574" w:rsidRPr="00070F4F" w:rsidRDefault="003A5574" w:rsidP="000941D4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Групповая работа: </w:t>
                  </w: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Цели, Приоритеты и Задачи НИСКУ на современном этапе.</w:t>
                  </w:r>
                </w:p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Модератор: </w:t>
                  </w:r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Ольга </w:t>
                  </w:r>
                  <w:proofErr w:type="spellStart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Корнэ</w:t>
                  </w:r>
                  <w:proofErr w:type="spellEnd"/>
                  <w:r w:rsidRPr="00542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,</w:t>
                  </w:r>
                  <w:r w:rsidRPr="005424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СМС.</w:t>
                  </w:r>
                </w:p>
              </w:tc>
            </w:tr>
            <w:tr w:rsidR="003A5574" w:rsidTr="000941D4">
              <w:tc>
                <w:tcPr>
                  <w:tcW w:w="1526" w:type="dxa"/>
                </w:tcPr>
                <w:p w:rsidR="003A5574" w:rsidRPr="00542439" w:rsidRDefault="003A5574" w:rsidP="000941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19.00-21.00</w:t>
                  </w:r>
                </w:p>
              </w:tc>
              <w:tc>
                <w:tcPr>
                  <w:tcW w:w="8221" w:type="dxa"/>
                </w:tcPr>
                <w:p w:rsidR="003A5574" w:rsidRPr="00542439" w:rsidRDefault="003A5574" w:rsidP="000941D4">
                  <w:pPr>
                    <w:rPr>
                      <w:rFonts w:ascii="Times New Roman" w:hAnsi="Times New Roman" w:cs="Times New Roman"/>
                    </w:rPr>
                  </w:pPr>
                  <w:r w:rsidRPr="00070F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Коктейльная вечеринка для членов НИСКУ и гостей.</w:t>
                  </w:r>
                </w:p>
              </w:tc>
            </w:tr>
          </w:tbl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4"/>
          <w:wAfter w:w="9903" w:type="dxa"/>
          <w:trHeight w:val="84"/>
        </w:trPr>
        <w:tc>
          <w:tcPr>
            <w:tcW w:w="20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4"/>
          <w:wAfter w:w="9903" w:type="dxa"/>
        </w:trPr>
        <w:tc>
          <w:tcPr>
            <w:tcW w:w="20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3A5574" w:rsidRPr="00070F4F" w:rsidTr="003A5574">
        <w:trPr>
          <w:gridAfter w:val="4"/>
          <w:wAfter w:w="9903" w:type="dxa"/>
        </w:trPr>
        <w:tc>
          <w:tcPr>
            <w:tcW w:w="20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4"/>
          <w:wAfter w:w="9903" w:type="dxa"/>
        </w:trPr>
        <w:tc>
          <w:tcPr>
            <w:tcW w:w="20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574" w:rsidRPr="00070F4F" w:rsidTr="003A5574">
        <w:trPr>
          <w:gridAfter w:val="2"/>
          <w:wAfter w:w="9756" w:type="dxa"/>
          <w:trHeight w:val="287"/>
        </w:trPr>
        <w:tc>
          <w:tcPr>
            <w:tcW w:w="145" w:type="dxa"/>
            <w:gridSpan w:val="2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" w:type="dxa"/>
            <w:vAlign w:val="center"/>
            <w:hideMark/>
          </w:tcPr>
          <w:p w:rsidR="003A5574" w:rsidRPr="00070F4F" w:rsidRDefault="003A5574" w:rsidP="00070F4F">
            <w:pPr>
              <w:spacing w:before="100" w:beforeAutospacing="1" w:after="100" w:afterAutospacing="1" w:line="18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7DE8" w:rsidRDefault="00147DE8"/>
    <w:tbl>
      <w:tblPr>
        <w:tblStyle w:val="a6"/>
        <w:tblW w:w="9747" w:type="dxa"/>
        <w:tblInd w:w="-601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E762AA" w:rsidTr="000941D4">
        <w:tc>
          <w:tcPr>
            <w:tcW w:w="9747" w:type="dxa"/>
            <w:gridSpan w:val="2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день: (26 февраля, пятница)</w:t>
            </w:r>
          </w:p>
          <w:p w:rsidR="00E762AA" w:rsidRPr="00E762AA" w:rsidRDefault="00E762AA" w:rsidP="00E762AA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Визиты в крупные консалтинговые компании, знакомство с работой и возможность заглянуть «за кулисы» и обменяться опытом с ключевыми международными и российскими консультантами по управлению. Сертификация по стандарту СМС. Обсуждение способов консультативного воздействия на клиентов, применения законов драматургии к консалтингу, маркетинга консультационных услуг. В заключение конференции – анонсы недавно изданных и готовящихся книг по консалтингу сертифицированных консультантов и всех желающих, клубное общение, фуршет.</w:t>
            </w:r>
          </w:p>
        </w:tc>
      </w:tr>
      <w:tr w:rsidR="00E762AA" w:rsidTr="00E762AA">
        <w:tc>
          <w:tcPr>
            <w:tcW w:w="1526" w:type="dxa"/>
          </w:tcPr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10.00-13.00</w:t>
            </w:r>
          </w:p>
        </w:tc>
        <w:tc>
          <w:tcPr>
            <w:tcW w:w="8221" w:type="dxa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Визиты в консультационные компании,</w:t>
            </w: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знакомство с особенностями работы, обмен мнениями о консалтинге с международными и российскими консультантами по управлению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Компания IBS</w:t>
            </w: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-1 место в рейтинге консалтинговых компаний за 2013 год по данным РА «Эксперт». Музей </w:t>
            </w:r>
            <w:proofErr w:type="spellStart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Apple</w:t>
            </w:r>
            <w:proofErr w:type="spellEnd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762AA" w:rsidRPr="00E762AA" w:rsidRDefault="00E762AA" w:rsidP="00E762AA">
            <w:pPr>
              <w:rPr>
                <w:rFonts w:ascii="Times New Roman" w:hAnsi="Times New Roman" w:cs="Times New Roman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Компания «ЭКОПСИ консалтинг»</w:t>
            </w: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первое место рейтинга РА «Эксперт» в области кадрового консалтинга в Росс</w:t>
            </w:r>
            <w:r w:rsidRPr="00E7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ии.</w:t>
            </w:r>
          </w:p>
        </w:tc>
      </w:tr>
      <w:tr w:rsidR="00E762AA" w:rsidTr="00E762AA">
        <w:tc>
          <w:tcPr>
            <w:tcW w:w="1526" w:type="dxa"/>
          </w:tcPr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  <w:tc>
          <w:tcPr>
            <w:tcW w:w="8221" w:type="dxa"/>
          </w:tcPr>
          <w:p w:rsidR="00E762AA" w:rsidRPr="00E762AA" w:rsidRDefault="00E762AA" w:rsidP="000941D4">
            <w:pPr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E762AA" w:rsidTr="00E762AA">
        <w:tc>
          <w:tcPr>
            <w:tcW w:w="1526" w:type="dxa"/>
          </w:tcPr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14.00-14.30</w:t>
            </w:r>
          </w:p>
        </w:tc>
        <w:tc>
          <w:tcPr>
            <w:tcW w:w="8221" w:type="dxa"/>
          </w:tcPr>
          <w:p w:rsidR="00E762AA" w:rsidRPr="00E762AA" w:rsidRDefault="00E762AA" w:rsidP="000941D4">
            <w:pPr>
              <w:rPr>
                <w:rFonts w:ascii="Times New Roman" w:hAnsi="Times New Roman" w:cs="Times New Roman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Обсуждение итогов посещений</w:t>
            </w: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обмен впечатлениями</w:t>
            </w:r>
          </w:p>
        </w:tc>
      </w:tr>
      <w:tr w:rsidR="00E762AA" w:rsidTr="00E762AA">
        <w:tc>
          <w:tcPr>
            <w:tcW w:w="1526" w:type="dxa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14.30-16.00</w:t>
            </w:r>
          </w:p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зал</w:t>
            </w:r>
          </w:p>
        </w:tc>
        <w:tc>
          <w:tcPr>
            <w:tcW w:w="8221" w:type="dxa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 «Форма и содержание консультативного воздействия в работе с клиентом».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Ведет Андрей </w:t>
            </w:r>
            <w:proofErr w:type="spellStart"/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Вахин</w:t>
            </w:r>
            <w:proofErr w:type="spellEnd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СМС, член НИСКУ.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Сергей Елисеев</w:t>
            </w: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независимый директор, партнер «911+». «Консультант в роли независимого директора».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Александр </w:t>
            </w:r>
            <w:proofErr w:type="spellStart"/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Батушанский</w:t>
            </w:r>
            <w:proofErr w:type="spellEnd"/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Президент АСКОНКО, генеральный директор консультационной фирмы "Решение", СПб. «Консультационная фирма или </w:t>
            </w:r>
            <w:proofErr w:type="spellStart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фриланс</w:t>
            </w:r>
            <w:proofErr w:type="spellEnd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Что предпочтительнее?»</w:t>
            </w:r>
          </w:p>
          <w:p w:rsidR="00E762AA" w:rsidRPr="00E762AA" w:rsidRDefault="00E762AA" w:rsidP="00E762AA">
            <w:pPr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обсуждение. «Как заменить Мак </w:t>
            </w:r>
            <w:proofErr w:type="spellStart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Кинзи</w:t>
            </w:r>
            <w:proofErr w:type="spellEnd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российских компаний?»</w:t>
            </w:r>
          </w:p>
        </w:tc>
      </w:tr>
      <w:tr w:rsidR="00E762AA" w:rsidTr="00E762AA">
        <w:tc>
          <w:tcPr>
            <w:tcW w:w="1526" w:type="dxa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14.30-16.00</w:t>
            </w:r>
          </w:p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 зал</w:t>
            </w:r>
          </w:p>
        </w:tc>
        <w:tc>
          <w:tcPr>
            <w:tcW w:w="8221" w:type="dxa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Сертификация по стандарту СМС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Ольга Гаврилова</w:t>
            </w:r>
            <w:r w:rsidRPr="00E762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магистр экономических наук, индивидуальный консультант.</w:t>
            </w:r>
          </w:p>
          <w:p w:rsidR="00E762AA" w:rsidRPr="00E762AA" w:rsidRDefault="00E762AA" w:rsidP="00E762AA">
            <w:pPr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системы управления торгово – промышленной компании»</w:t>
            </w:r>
          </w:p>
        </w:tc>
      </w:tr>
      <w:tr w:rsidR="00E762AA" w:rsidTr="00E762AA">
        <w:tc>
          <w:tcPr>
            <w:tcW w:w="1526" w:type="dxa"/>
          </w:tcPr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16.00-16.20</w:t>
            </w:r>
          </w:p>
        </w:tc>
        <w:tc>
          <w:tcPr>
            <w:tcW w:w="8221" w:type="dxa"/>
          </w:tcPr>
          <w:p w:rsidR="00E762AA" w:rsidRPr="00E762AA" w:rsidRDefault="00E762AA" w:rsidP="000941D4">
            <w:pPr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Кофе-пауза</w:t>
            </w:r>
          </w:p>
        </w:tc>
      </w:tr>
      <w:tr w:rsidR="00E762AA" w:rsidTr="00E762AA">
        <w:tc>
          <w:tcPr>
            <w:tcW w:w="1526" w:type="dxa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16.20-17.50</w:t>
            </w:r>
          </w:p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 зал</w:t>
            </w:r>
          </w:p>
        </w:tc>
        <w:tc>
          <w:tcPr>
            <w:tcW w:w="8221" w:type="dxa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Мастерская «Драматургия консультационного проекта»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Ведущие: Наталья Колобова, Михаил Иванов, Александр </w:t>
            </w:r>
            <w:proofErr w:type="spellStart"/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Кулижский</w:t>
            </w:r>
            <w:proofErr w:type="spellEnd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СМС, </w:t>
            </w: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члены НИСКУ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вопросы: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Консалтинговый процесс как «история» - цепь событий, имеющих свои скрытые пружины.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драмы и ее применимость к консалтинговым проектам.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элементы драмы для консультационного процесса: участники, драматическая ситуация, трехактное развитие, перипетии, информация, барьеры и бреши, обязательная сцена.</w:t>
            </w:r>
          </w:p>
          <w:p w:rsidR="00E762AA" w:rsidRPr="00E762AA" w:rsidRDefault="00E762AA" w:rsidP="00E762AA">
            <w:pPr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истории, пять этапов ее развития.</w:t>
            </w:r>
          </w:p>
        </w:tc>
      </w:tr>
      <w:tr w:rsidR="00E762AA" w:rsidTr="00E762AA">
        <w:tc>
          <w:tcPr>
            <w:tcW w:w="1526" w:type="dxa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16.20-17.50</w:t>
            </w:r>
          </w:p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зал</w:t>
            </w:r>
          </w:p>
        </w:tc>
        <w:tc>
          <w:tcPr>
            <w:tcW w:w="8221" w:type="dxa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Круглый стол «Маркетинг консультационных услуг».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Ведущие: Вероника Кожевникова</w:t>
            </w: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СМС, член НИСКУ.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участии студентов факультета Бизнеса и Менеджмента НИУ ВШЭ (г. Москва)</w:t>
            </w:r>
            <w:proofErr w:type="gramStart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згляд молодых консультантов на профессию. Продвижение консалтинговых услуг.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Людмила </w:t>
            </w:r>
            <w:proofErr w:type="spellStart"/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Колокольчикова</w:t>
            </w:r>
            <w:proofErr w:type="spellEnd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(г. Курск), директор Агентства по поиску и развитию персонала "Персона" «Программа продвижения персонального бренда Я – консультант».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формы продвижения консалтинга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Алексей Алексеев</w:t>
            </w: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(г. Москва) Генеральный директор Группы компаний АЙТЕК.</w:t>
            </w:r>
          </w:p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«Новый взгляд и инновационные разработки: </w:t>
            </w:r>
            <w:proofErr w:type="spellStart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Нейромаркетинг</w:t>
            </w:r>
            <w:proofErr w:type="spellEnd"/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E762AA" w:rsidRPr="00E762AA" w:rsidRDefault="00E762AA" w:rsidP="00E762AA">
            <w:pPr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«Продюсерский центр - новая форма продвижения консультационных услуг».</w:t>
            </w:r>
          </w:p>
        </w:tc>
      </w:tr>
      <w:tr w:rsidR="00E762AA" w:rsidTr="00E762AA">
        <w:tc>
          <w:tcPr>
            <w:tcW w:w="1526" w:type="dxa"/>
          </w:tcPr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17.50-18.20</w:t>
            </w:r>
          </w:p>
        </w:tc>
        <w:tc>
          <w:tcPr>
            <w:tcW w:w="8221" w:type="dxa"/>
          </w:tcPr>
          <w:p w:rsidR="00E762AA" w:rsidRPr="00070F4F" w:rsidRDefault="00E762AA" w:rsidP="00E762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Презентация изданных и анонс готовящихся к изданию книг для консультантов:</w:t>
            </w: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76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Татьяна Лобанова, Михаил Иванов, Галина Кривошеина</w:t>
            </w:r>
            <w:r w:rsidRPr="00E762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все желающие.</w:t>
            </w:r>
          </w:p>
          <w:p w:rsidR="00E762AA" w:rsidRPr="00E762AA" w:rsidRDefault="00E762AA" w:rsidP="00E762AA">
            <w:pPr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Клубное общение.</w:t>
            </w:r>
          </w:p>
        </w:tc>
      </w:tr>
      <w:tr w:rsidR="00E762AA" w:rsidTr="00E762AA">
        <w:tc>
          <w:tcPr>
            <w:tcW w:w="1526" w:type="dxa"/>
          </w:tcPr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18.20-19.00</w:t>
            </w:r>
          </w:p>
        </w:tc>
        <w:tc>
          <w:tcPr>
            <w:tcW w:w="8221" w:type="dxa"/>
          </w:tcPr>
          <w:p w:rsidR="00E762AA" w:rsidRPr="00E762AA" w:rsidRDefault="00E762AA" w:rsidP="000941D4">
            <w:pPr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конференции. Подведение итогов. Обмен мнениями.</w:t>
            </w:r>
          </w:p>
        </w:tc>
      </w:tr>
      <w:tr w:rsidR="00E762AA" w:rsidTr="00E762AA">
        <w:tc>
          <w:tcPr>
            <w:tcW w:w="1526" w:type="dxa"/>
          </w:tcPr>
          <w:p w:rsidR="00E762AA" w:rsidRPr="00E762AA" w:rsidRDefault="00E762AA" w:rsidP="00E762AA">
            <w:pPr>
              <w:jc w:val="center"/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19.00-21.00</w:t>
            </w:r>
          </w:p>
        </w:tc>
        <w:tc>
          <w:tcPr>
            <w:tcW w:w="8221" w:type="dxa"/>
          </w:tcPr>
          <w:p w:rsidR="00E762AA" w:rsidRPr="00E762AA" w:rsidRDefault="00E762AA" w:rsidP="000941D4">
            <w:pPr>
              <w:rPr>
                <w:rFonts w:ascii="Times New Roman" w:hAnsi="Times New Roman" w:cs="Times New Roman"/>
              </w:rPr>
            </w:pPr>
            <w:r w:rsidRPr="00070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Фуршет. Клубное общение</w:t>
            </w:r>
          </w:p>
        </w:tc>
      </w:tr>
    </w:tbl>
    <w:p w:rsidR="00E762AA" w:rsidRPr="00E762AA" w:rsidRDefault="00E762AA"/>
    <w:p w:rsidR="00E762AA" w:rsidRPr="00E762AA" w:rsidRDefault="00E762AA"/>
    <w:sectPr w:rsidR="00E762AA" w:rsidRPr="00E762AA" w:rsidSect="003A55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4F"/>
    <w:rsid w:val="00070F4F"/>
    <w:rsid w:val="00124711"/>
    <w:rsid w:val="00147DE8"/>
    <w:rsid w:val="003A5574"/>
    <w:rsid w:val="00542439"/>
    <w:rsid w:val="00B919A4"/>
    <w:rsid w:val="00E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F4F"/>
    <w:rPr>
      <w:b/>
      <w:bCs/>
    </w:rPr>
  </w:style>
  <w:style w:type="character" w:styleId="a5">
    <w:name w:val="Emphasis"/>
    <w:basedOn w:val="a0"/>
    <w:uiPriority w:val="20"/>
    <w:qFormat/>
    <w:rsid w:val="00070F4F"/>
    <w:rPr>
      <w:i/>
      <w:iCs/>
    </w:rPr>
  </w:style>
  <w:style w:type="table" w:styleId="a6">
    <w:name w:val="Table Grid"/>
    <w:basedOn w:val="a1"/>
    <w:uiPriority w:val="59"/>
    <w:rsid w:val="0007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F4F"/>
    <w:rPr>
      <w:b/>
      <w:bCs/>
    </w:rPr>
  </w:style>
  <w:style w:type="character" w:styleId="a5">
    <w:name w:val="Emphasis"/>
    <w:basedOn w:val="a0"/>
    <w:uiPriority w:val="20"/>
    <w:qFormat/>
    <w:rsid w:val="00070F4F"/>
    <w:rPr>
      <w:i/>
      <w:iCs/>
    </w:rPr>
  </w:style>
  <w:style w:type="table" w:styleId="a6">
    <w:name w:val="Table Grid"/>
    <w:basedOn w:val="a1"/>
    <w:uiPriority w:val="59"/>
    <w:rsid w:val="0007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RRZIT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60230</dc:creator>
  <cp:lastModifiedBy>60230</cp:lastModifiedBy>
  <cp:revision>2</cp:revision>
  <dcterms:created xsi:type="dcterms:W3CDTF">2016-02-10T06:40:00Z</dcterms:created>
  <dcterms:modified xsi:type="dcterms:W3CDTF">2016-02-10T10:50:00Z</dcterms:modified>
</cp:coreProperties>
</file>