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B9" w:rsidRPr="008A04EC" w:rsidRDefault="00284CB9" w:rsidP="00284CB9">
      <w:pPr>
        <w:pStyle w:val="a3"/>
        <w:spacing w:before="0" w:beforeAutospacing="0" w:after="200" w:afterAutospacing="0"/>
        <w:rPr>
          <w:sz w:val="26"/>
          <w:szCs w:val="26"/>
          <w:lang w:val="es-ES"/>
        </w:rPr>
      </w:pPr>
      <w:r w:rsidRPr="008A04EC">
        <w:rPr>
          <w:sz w:val="26"/>
          <w:szCs w:val="26"/>
          <w:lang w:val="es-ES"/>
        </w:rPr>
        <w:t xml:space="preserve">Vocabulario para la lectura </w:t>
      </w:r>
      <w:r w:rsidRPr="008A04EC">
        <w:rPr>
          <w:color w:val="000000"/>
          <w:sz w:val="26"/>
          <w:szCs w:val="26"/>
          <w:lang w:val="es-ES"/>
        </w:rPr>
        <w:t>de los cuentos navideños</w:t>
      </w:r>
    </w:p>
    <w:p w:rsidR="00284CB9" w:rsidRPr="008A04EC" w:rsidRDefault="00284CB9" w:rsidP="00284CB9">
      <w:pPr>
        <w:pStyle w:val="a3"/>
        <w:spacing w:before="0" w:beforeAutospacing="0" w:after="200" w:afterAutospacing="0"/>
        <w:rPr>
          <w:sz w:val="26"/>
          <w:szCs w:val="26"/>
          <w:lang w:val="es-ES"/>
        </w:rPr>
      </w:pPr>
      <w:r w:rsidRPr="008A04EC">
        <w:rPr>
          <w:sz w:val="26"/>
          <w:szCs w:val="26"/>
          <w:lang w:val="es-ES"/>
        </w:rPr>
        <w:t>Gustavo Adolfo Bécquer. “Maese Pérez, el organista”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profusión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sz w:val="26"/>
                <w:szCs w:val="26"/>
                <w:lang w:val="es-ES"/>
              </w:rPr>
              <w:t>Prodigalidad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abundancia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excesiva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Излишество, расточительность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verja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Conjunto de rejas que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sirve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puerta,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ventana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o,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especialmente,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cerca.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Ограда, решётка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encomienda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Cruz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bordada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sobrepuesta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que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llevan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los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caballeros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las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órdenes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militares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en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la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capa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</w:t>
            </w:r>
            <w:r w:rsidR="00A830CD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vestido.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Вышитый на одежде крест (знак ордена)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fieltro</w:t>
            </w:r>
          </w:p>
          <w:p w:rsidR="00342068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Sombrero de fieltro (especie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paño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no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tejido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que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resulta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conglomerar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borra,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lana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</w:t>
            </w:r>
            <w:r w:rsidR="00463D2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pelo).</w:t>
            </w:r>
          </w:p>
        </w:tc>
        <w:tc>
          <w:tcPr>
            <w:tcW w:w="2517" w:type="dxa"/>
          </w:tcPr>
          <w:p w:rsidR="00284CB9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Фетровая шляпа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bruñido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=reluciente, brillante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Блестящий, сияющий; начищенный до блеска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estoque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Espada estrecha con la que solo se puede herir de punta.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Шпага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cincelar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Labrar o grabar con cincel sobre piedras o metales.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cincel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Herramienta con boca acerada y recta de doble bisel para labrar, a golpe de martillo, piedras y metales.</w:t>
            </w:r>
          </w:p>
        </w:tc>
        <w:tc>
          <w:tcPr>
            <w:tcW w:w="2517" w:type="dxa"/>
          </w:tcPr>
          <w:p w:rsidR="00284CB9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Чеканить</w:t>
            </w:r>
          </w:p>
        </w:tc>
      </w:tr>
      <w:tr w:rsidR="00F036F4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sonaja</w:t>
            </w:r>
          </w:p>
          <w:p w:rsidR="009832D2" w:rsidRPr="008A04EC" w:rsidRDefault="009832D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Par o pares de chapas de metal que se colocan en algunos juguetes o instrumentos para que suenen al moverse.</w:t>
            </w:r>
          </w:p>
        </w:tc>
        <w:tc>
          <w:tcPr>
            <w:tcW w:w="2517" w:type="dxa"/>
          </w:tcPr>
          <w:p w:rsidR="00284CB9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Бубенец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pandero</w:t>
            </w:r>
          </w:p>
          <w:p w:rsidR="00A830CD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Instrumento de percusión formado por uno o dos aros superpuestos provistos de sonajas y sobre cuyos bordes se ajusta un trozo de piel muy lisa y estirada.</w:t>
            </w:r>
          </w:p>
        </w:tc>
        <w:tc>
          <w:tcPr>
            <w:tcW w:w="2517" w:type="dxa"/>
          </w:tcPr>
          <w:p w:rsidR="00284CB9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Бубен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A830CD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solio</w:t>
            </w:r>
          </w:p>
          <w:p w:rsidR="00A830CD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Trono, especialmente del papa.</w:t>
            </w:r>
          </w:p>
        </w:tc>
        <w:tc>
          <w:tcPr>
            <w:tcW w:w="2517" w:type="dxa"/>
          </w:tcPr>
          <w:p w:rsidR="00284CB9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Трон (особенно папский)</w:t>
            </w:r>
          </w:p>
        </w:tc>
      </w:tr>
      <w:tr w:rsidR="00A830CD" w:rsidRPr="008A04EC" w:rsidTr="00342068">
        <w:tc>
          <w:tcPr>
            <w:tcW w:w="7054" w:type="dxa"/>
          </w:tcPr>
          <w:p w:rsidR="00A830CD" w:rsidRPr="008A04EC" w:rsidRDefault="00A830CD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grana</w:t>
            </w:r>
          </w:p>
          <w:p w:rsidR="00A830CD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Color rojo oscuro, que se obtiene de la cochinilla (insecto pequeño propio de parajes húmedos).</w:t>
            </w:r>
            <w:r w:rsidR="00F036F4" w:rsidRPr="008A04EC"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A830CD" w:rsidRPr="008A04EC" w:rsidRDefault="00A830CD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Кармин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desencajado</w:t>
            </w:r>
          </w:p>
          <w:p w:rsidR="00F036F4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Con el rostro alterado por el terror o el sufrimiento.</w:t>
            </w:r>
          </w:p>
        </w:tc>
        <w:tc>
          <w:tcPr>
            <w:tcW w:w="2517" w:type="dxa"/>
          </w:tcPr>
          <w:p w:rsidR="00284CB9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С лицом, искажённым от боли или ужаса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precepto</w:t>
            </w:r>
          </w:p>
          <w:p w:rsidR="00F036F4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Orden o mandato que se deben cumplir de manera obligatoria.</w:t>
            </w:r>
          </w:p>
        </w:tc>
        <w:tc>
          <w:tcPr>
            <w:tcW w:w="2517" w:type="dxa"/>
          </w:tcPr>
          <w:p w:rsidR="00284CB9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Предписание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introito</w:t>
            </w:r>
          </w:p>
          <w:p w:rsidR="00F036F4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Salmo que lee el sacerdote en el altar al dar principio a la misa.</w:t>
            </w:r>
          </w:p>
        </w:tc>
        <w:tc>
          <w:tcPr>
            <w:tcW w:w="2517" w:type="dxa"/>
          </w:tcPr>
          <w:p w:rsidR="00284CB9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Входная песнь, молитва перед началом богослужения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ofertorio</w:t>
            </w:r>
          </w:p>
          <w:p w:rsidR="00F036F4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lastRenderedPageBreak/>
              <w:t>Parte de la misa, en la cual, antes de consagrar, el sacerdote ofrece a Dios la hostia y el vino del cáliz.</w:t>
            </w:r>
          </w:p>
        </w:tc>
        <w:tc>
          <w:tcPr>
            <w:tcW w:w="2517" w:type="dxa"/>
          </w:tcPr>
          <w:p w:rsidR="00284CB9" w:rsidRPr="008A04EC" w:rsidRDefault="00F036F4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lastRenderedPageBreak/>
              <w:t xml:space="preserve">Приношение даров </w:t>
            </w:r>
            <w:r w:rsidRPr="008A04EC">
              <w:rPr>
                <w:sz w:val="26"/>
                <w:szCs w:val="26"/>
                <w:lang w:val="es-ES"/>
              </w:rPr>
              <w:lastRenderedPageBreak/>
              <w:t>(часть мессы в западных литургических обрядах Католической церкви)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lastRenderedPageBreak/>
              <w:t>incienso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Gomorresina de olor aromático que se quema en algunas ceremonias religiosas.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Ладан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repicar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Tañer o sonar repetidamente las campanas en señal de fiesta o de regocijo.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Звонить, трезвонить в колокола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crispado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Que está contraído brusca y momentáneamente, tenso y rígido.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Сведённый судорогой, скорченный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torrente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sz w:val="26"/>
                <w:szCs w:val="26"/>
                <w:lang w:val="es-ES"/>
              </w:rPr>
              <w:t>Corriente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fuerte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de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agua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Поток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discorde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Inarmónico, muy diferente u opuesto.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Нестройный, диссонирующий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recogimiento</w:t>
            </w:r>
          </w:p>
          <w:p w:rsidR="00AC3576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Retiro, apartamiento de cualquier distracción externa a uno.</w:t>
            </w:r>
          </w:p>
        </w:tc>
        <w:tc>
          <w:tcPr>
            <w:tcW w:w="2517" w:type="dxa"/>
          </w:tcPr>
          <w:p w:rsidR="00284CB9" w:rsidRPr="008A04EC" w:rsidRDefault="00AC3576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Сосредоточение</w:t>
            </w:r>
          </w:p>
        </w:tc>
      </w:tr>
      <w:tr w:rsidR="00342068" w:rsidRPr="008A04EC" w:rsidTr="00342068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ministril</w:t>
            </w:r>
          </w:p>
          <w:p w:rsidR="00342068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Hombre que en funciones de iglesia y otras solemnidades tocaba algún instrumento de viento.</w:t>
            </w:r>
          </w:p>
        </w:tc>
        <w:tc>
          <w:tcPr>
            <w:tcW w:w="2517" w:type="dxa"/>
          </w:tcPr>
          <w:p w:rsidR="00284CB9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Музыкант, который играет на духовых инструментах во время богослужения</w:t>
            </w:r>
          </w:p>
        </w:tc>
      </w:tr>
    </w:tbl>
    <w:p w:rsidR="00811A31" w:rsidRPr="008A04EC" w:rsidRDefault="00811A31" w:rsidP="00284CB9">
      <w:pPr>
        <w:pStyle w:val="a3"/>
        <w:spacing w:before="0" w:beforeAutospacing="0" w:after="200" w:afterAutospacing="0"/>
        <w:rPr>
          <w:sz w:val="26"/>
          <w:szCs w:val="26"/>
        </w:rPr>
      </w:pPr>
    </w:p>
    <w:p w:rsidR="00284CB9" w:rsidRPr="008A04EC" w:rsidRDefault="00284CB9" w:rsidP="00284CB9">
      <w:pPr>
        <w:pStyle w:val="a3"/>
        <w:spacing w:before="0" w:beforeAutospacing="0" w:after="200" w:afterAutospacing="0"/>
        <w:rPr>
          <w:sz w:val="26"/>
          <w:szCs w:val="26"/>
          <w:lang w:val="es-ES"/>
        </w:rPr>
      </w:pPr>
      <w:r w:rsidRPr="008A04EC">
        <w:rPr>
          <w:sz w:val="26"/>
          <w:szCs w:val="26"/>
          <w:lang w:val="es-ES"/>
        </w:rPr>
        <w:t>Juan Ramón Jiménez. “Platero y yo”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811A31" w:rsidRPr="008A04EC" w:rsidTr="00873F1C">
        <w:tc>
          <w:tcPr>
            <w:tcW w:w="7054" w:type="dxa"/>
          </w:tcPr>
          <w:p w:rsidR="00811A31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estridente</w:t>
            </w:r>
          </w:p>
          <w:p w:rsidR="00342068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Dicho de sonido: agudo y desagradable.</w:t>
            </w:r>
          </w:p>
        </w:tc>
        <w:tc>
          <w:tcPr>
            <w:tcW w:w="2517" w:type="dxa"/>
          </w:tcPr>
          <w:p w:rsidR="00811A31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Резкий, пронзительный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opaco</w:t>
            </w:r>
          </w:p>
          <w:p w:rsidR="00342068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 xml:space="preserve">Que impide el paso de la luz o no es transparente. Sin brillo </w:t>
            </w:r>
          </w:p>
        </w:tc>
        <w:tc>
          <w:tcPr>
            <w:tcW w:w="2517" w:type="dxa"/>
          </w:tcPr>
          <w:p w:rsidR="00284CB9" w:rsidRPr="008A04EC" w:rsidRDefault="0034206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Мутный, тусклый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armiño</w:t>
            </w:r>
          </w:p>
          <w:p w:rsidR="00463D2C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Mamífero carnívoro semejante a la comadreja, de piel suave, muy apreciada en peletería, parda en verano y blanca en invierno.</w:t>
            </w:r>
          </w:p>
        </w:tc>
        <w:tc>
          <w:tcPr>
            <w:tcW w:w="2517" w:type="dxa"/>
          </w:tcPr>
          <w:p w:rsidR="00284CB9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Горностай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ascua</w:t>
            </w:r>
          </w:p>
          <w:p w:rsidR="00463D2C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Pedazo de cualquier materia sólida y combustible que por la acción del fuego se pone incandescente (enrojecido o blanqueado por la acción del calor) y sin llama.</w:t>
            </w:r>
          </w:p>
        </w:tc>
        <w:tc>
          <w:tcPr>
            <w:tcW w:w="2517" w:type="dxa"/>
          </w:tcPr>
          <w:p w:rsidR="00284CB9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Раскалённые угли, жар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jara</w:t>
            </w:r>
          </w:p>
          <w:p w:rsidR="00463D2C" w:rsidRPr="008A04EC" w:rsidRDefault="00463D2C" w:rsidP="00463D2C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Arbusto oloroso, abundante en el área mediterránea, con hojas pegajosas en forma de punta de lanza, de color verde oscuro y grandes flores blancas.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284CB9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Ладанник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463D2C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derreti</w:t>
            </w:r>
            <w:r w:rsidR="00811A31" w:rsidRPr="008A04EC">
              <w:rPr>
                <w:b/>
                <w:sz w:val="26"/>
                <w:szCs w:val="26"/>
                <w:lang w:val="es-ES"/>
              </w:rPr>
              <w:t>rse</w:t>
            </w:r>
          </w:p>
          <w:p w:rsidR="00463D2C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Hacerse líquido algo sólido o pastoso por medio de calor.</w:t>
            </w:r>
          </w:p>
        </w:tc>
        <w:tc>
          <w:tcPr>
            <w:tcW w:w="2517" w:type="dxa"/>
          </w:tcPr>
          <w:p w:rsidR="00284CB9" w:rsidRPr="008A04EC" w:rsidRDefault="00463D2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Плавиться, таять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errante</w:t>
            </w:r>
          </w:p>
          <w:p w:rsidR="007C7FF3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Que va de un sitio a otro sin asentarse en un lugar fijo.</w:t>
            </w:r>
          </w:p>
        </w:tc>
        <w:tc>
          <w:tcPr>
            <w:tcW w:w="2517" w:type="dxa"/>
          </w:tcPr>
          <w:p w:rsidR="00284CB9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Блуждающий, странствующий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lastRenderedPageBreak/>
              <w:t>casero</w:t>
            </w:r>
          </w:p>
          <w:p w:rsidR="007C7FF3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hyperlink r:id="rId7" w:anchor="9NC4fz7" w:history="1">
              <w:r w:rsidRPr="008A04EC">
                <w:rPr>
                  <w:sz w:val="26"/>
                  <w:szCs w:val="26"/>
                  <w:lang w:val="es-ES"/>
                </w:rPr>
                <w:t>=inquilino</w:t>
              </w:r>
            </w:hyperlink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(persona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que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ha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tomado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una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casa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en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alquiler).</w:t>
            </w:r>
          </w:p>
        </w:tc>
        <w:tc>
          <w:tcPr>
            <w:tcW w:w="2517" w:type="dxa"/>
          </w:tcPr>
          <w:p w:rsidR="00284CB9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Арендатор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811A31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arrecido</w:t>
            </w:r>
          </w:p>
          <w:p w:rsidR="007C7FF3" w:rsidRPr="008A04EC" w:rsidRDefault="007C7FF3" w:rsidP="00811A3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Esp.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Muy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frío,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helado.</w:t>
            </w:r>
          </w:p>
        </w:tc>
        <w:tc>
          <w:tcPr>
            <w:tcW w:w="2517" w:type="dxa"/>
          </w:tcPr>
          <w:p w:rsidR="00284CB9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Окоченевший, замёрзший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bellota</w:t>
            </w:r>
          </w:p>
          <w:p w:rsidR="007C7FF3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Fruto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la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encina,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del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roble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y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otros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árboles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del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mismo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género.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284CB9" w:rsidRPr="008A04EC" w:rsidRDefault="007C7FF3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Жёлудь</w:t>
            </w:r>
          </w:p>
        </w:tc>
      </w:tr>
      <w:tr w:rsidR="00284CB9" w:rsidRPr="008A04EC" w:rsidTr="00873F1C">
        <w:tc>
          <w:tcPr>
            <w:tcW w:w="7054" w:type="dxa"/>
          </w:tcPr>
          <w:p w:rsidR="007C7FF3" w:rsidRPr="008A04EC" w:rsidRDefault="007C7FF3" w:rsidP="00873F1C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al</w:t>
            </w:r>
            <w:r w:rsidR="00873F1C" w:rsidRPr="008A04EC">
              <w:rPr>
                <w:b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b/>
                <w:sz w:val="26"/>
                <w:szCs w:val="26"/>
                <w:lang w:val="es-ES"/>
              </w:rPr>
              <w:t>arrimo</w:t>
            </w:r>
            <w:r w:rsidR="00873F1C" w:rsidRPr="008A04EC">
              <w:rPr>
                <w:b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b/>
                <w:sz w:val="26"/>
                <w:szCs w:val="26"/>
                <w:lang w:val="es-ES"/>
              </w:rPr>
              <w:t>de (alguien o algo)</w:t>
            </w:r>
          </w:p>
          <w:p w:rsidR="00284CB9" w:rsidRPr="008A04EC" w:rsidRDefault="007C7FF3" w:rsidP="00873F1C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En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las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proximidades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alguien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o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algo.</w:t>
            </w:r>
          </w:p>
        </w:tc>
        <w:tc>
          <w:tcPr>
            <w:tcW w:w="2517" w:type="dxa"/>
          </w:tcPr>
          <w:p w:rsidR="00284CB9" w:rsidRPr="008A04EC" w:rsidRDefault="006229CC" w:rsidP="00873F1C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Рядом, вблизи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poyo</w:t>
            </w:r>
          </w:p>
          <w:p w:rsidR="006229CC" w:rsidRPr="008A04EC" w:rsidRDefault="006229C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Banco de piedra u otro material que se construye pegado a una pared.</w:t>
            </w:r>
          </w:p>
        </w:tc>
        <w:tc>
          <w:tcPr>
            <w:tcW w:w="2517" w:type="dxa"/>
          </w:tcPr>
          <w:p w:rsidR="00284CB9" w:rsidRPr="008A04EC" w:rsidRDefault="006229C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Скамья (у стены)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medroso</w:t>
            </w:r>
          </w:p>
          <w:p w:rsidR="006229CC" w:rsidRPr="008A04EC" w:rsidRDefault="006229C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Que infunde o causa miedo.</w:t>
            </w:r>
          </w:p>
        </w:tc>
        <w:tc>
          <w:tcPr>
            <w:tcW w:w="2517" w:type="dxa"/>
          </w:tcPr>
          <w:p w:rsidR="00284CB9" w:rsidRPr="008A04EC" w:rsidRDefault="006229C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Внушающий страх</w:t>
            </w:r>
          </w:p>
        </w:tc>
      </w:tr>
      <w:tr w:rsidR="00284CB9" w:rsidRPr="008A04EC" w:rsidTr="00873F1C">
        <w:tc>
          <w:tcPr>
            <w:tcW w:w="7054" w:type="dxa"/>
          </w:tcPr>
          <w:p w:rsidR="00284CB9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tita</w:t>
            </w:r>
          </w:p>
          <w:p w:rsidR="00BC2E38" w:rsidRPr="008A04EC" w:rsidRDefault="00BC2E3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dim.coloq. =tía</w:t>
            </w:r>
          </w:p>
        </w:tc>
        <w:tc>
          <w:tcPr>
            <w:tcW w:w="2517" w:type="dxa"/>
          </w:tcPr>
          <w:p w:rsidR="00284CB9" w:rsidRPr="008A04EC" w:rsidRDefault="00BC2E3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Тётушка</w:t>
            </w:r>
          </w:p>
        </w:tc>
      </w:tr>
      <w:tr w:rsidR="00811A31" w:rsidRPr="008A04EC" w:rsidTr="00873F1C">
        <w:tc>
          <w:tcPr>
            <w:tcW w:w="7054" w:type="dxa"/>
          </w:tcPr>
          <w:p w:rsidR="00811A31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almirez</w:t>
            </w:r>
          </w:p>
          <w:p w:rsidR="00BC2E38" w:rsidRPr="008A04EC" w:rsidRDefault="00BC2E3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Recipiente pequeño y metálico, en forma de vaso, que se emplea en cocina y farmacia para machacar ingredientes.</w:t>
            </w:r>
            <w:r w:rsidR="00873F1C" w:rsidRPr="008A04EC">
              <w:rPr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811A31" w:rsidRPr="008A04EC" w:rsidRDefault="00BC2E3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Металлическая ступка</w:t>
            </w:r>
          </w:p>
        </w:tc>
      </w:tr>
      <w:tr w:rsidR="00811A31" w:rsidRPr="008A04EC" w:rsidTr="00873F1C">
        <w:tc>
          <w:tcPr>
            <w:tcW w:w="7054" w:type="dxa"/>
          </w:tcPr>
          <w:p w:rsidR="00811A31" w:rsidRPr="008A04EC" w:rsidRDefault="00811A31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estopa</w:t>
            </w:r>
          </w:p>
          <w:p w:rsidR="00873F1C" w:rsidRPr="008A04EC" w:rsidRDefault="00873F1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Parte basta o gruesa del lino o del cáñamo que queda en el peine cuando se cardan.</w:t>
            </w:r>
          </w:p>
        </w:tc>
        <w:tc>
          <w:tcPr>
            <w:tcW w:w="2517" w:type="dxa"/>
          </w:tcPr>
          <w:p w:rsidR="00811A31" w:rsidRPr="008A04EC" w:rsidRDefault="00873F1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Пакля</w:t>
            </w:r>
          </w:p>
        </w:tc>
      </w:tr>
      <w:tr w:rsidR="00811A31" w:rsidRPr="008A04EC" w:rsidTr="00873F1C">
        <w:tc>
          <w:tcPr>
            <w:tcW w:w="7054" w:type="dxa"/>
          </w:tcPr>
          <w:p w:rsidR="00811A31" w:rsidRPr="008A04EC" w:rsidRDefault="00873F1C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jirón</w:t>
            </w:r>
          </w:p>
          <w:p w:rsidR="00873F1C" w:rsidRPr="008A04EC" w:rsidRDefault="00873F1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Pedazo desgarrado del vestido o de otra ropa.</w:t>
            </w:r>
          </w:p>
        </w:tc>
        <w:tc>
          <w:tcPr>
            <w:tcW w:w="2517" w:type="dxa"/>
          </w:tcPr>
          <w:p w:rsidR="00811A31" w:rsidRPr="008A04EC" w:rsidRDefault="00873F1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Лоскут, клочок</w:t>
            </w:r>
          </w:p>
        </w:tc>
      </w:tr>
    </w:tbl>
    <w:p w:rsidR="00284CB9" w:rsidRPr="008A04EC" w:rsidRDefault="00284CB9" w:rsidP="00284CB9">
      <w:pPr>
        <w:pStyle w:val="a3"/>
        <w:spacing w:before="0" w:beforeAutospacing="0" w:after="0" w:afterAutospacing="0"/>
        <w:rPr>
          <w:sz w:val="26"/>
          <w:szCs w:val="26"/>
          <w:lang w:val="es-ES"/>
        </w:rPr>
      </w:pPr>
    </w:p>
    <w:p w:rsidR="00284CB9" w:rsidRPr="008A04EC" w:rsidRDefault="00284CB9" w:rsidP="00284CB9">
      <w:pPr>
        <w:pStyle w:val="a3"/>
        <w:spacing w:before="0" w:beforeAutospacing="0" w:after="200" w:afterAutospacing="0"/>
        <w:rPr>
          <w:sz w:val="26"/>
          <w:szCs w:val="26"/>
          <w:lang w:val="es-ES"/>
        </w:rPr>
      </w:pPr>
      <w:r w:rsidRPr="008A04EC">
        <w:rPr>
          <w:sz w:val="26"/>
          <w:szCs w:val="26"/>
          <w:lang w:val="es-ES"/>
        </w:rPr>
        <w:t>José María Pemán. “El republicano y los reyes magos”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sordina</w:t>
            </w:r>
            <w:bookmarkStart w:id="0" w:name="_GoBack"/>
            <w:bookmarkEnd w:id="0"/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Pieza que se ajusta a algunos instrumentos musicales para disminuir la intensidad y variar el timbre del sonido.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Звукоглушитель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empellón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Empujón brusco que se da con el cuerpo.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Резкий толчок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borla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Adorno consistente en un conjunto de hilos o cordoncillos que, unidos por uno de sus extremos o por su mitad y sueltos por el otro extremo o por ambos.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Кисточка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zamarrear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Sacudir un animal a su presa a un lado y a otro sujetándola con los dientes, para destrozarla o acabarla de matar.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Терзать добычу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arenga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Discurso solemne y de tono elevado pronunciado ante una multitud con el fin de enardecer los ánimos.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Пламенная речь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superchería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sz w:val="26"/>
                <w:szCs w:val="26"/>
                <w:lang w:val="es-ES"/>
              </w:rPr>
              <w:t>Engaño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 xml:space="preserve"> o </w:t>
            </w:r>
            <w:proofErr w:type="spellStart"/>
            <w:r w:rsidRPr="008A04EC">
              <w:rPr>
                <w:sz w:val="26"/>
                <w:szCs w:val="26"/>
                <w:lang w:val="es-ES"/>
              </w:rPr>
              <w:t>fraude</w:t>
            </w:r>
            <w:proofErr w:type="spellEnd"/>
            <w:r w:rsidRPr="008A04EC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Обман, мошенничество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recalcar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Decir palabras o frases con lentitud y exagerada fuerza de expresión, o repetirlas para atraer la atención hacia ellas.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Подчёркивать, акцентировать, отчеканивать</w:t>
            </w:r>
          </w:p>
        </w:tc>
      </w:tr>
      <w:tr w:rsidR="00284CB9" w:rsidRPr="008A04EC" w:rsidTr="000740BC">
        <w:tc>
          <w:tcPr>
            <w:tcW w:w="7054" w:type="dxa"/>
          </w:tcPr>
          <w:p w:rsidR="00284CB9" w:rsidRPr="008A04EC" w:rsidRDefault="00520EF8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t>remordimiento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lastRenderedPageBreak/>
              <w:t>Inquietud, pesar interno que queda después de realizar lo que se considera una mala acción.</w:t>
            </w:r>
          </w:p>
        </w:tc>
        <w:tc>
          <w:tcPr>
            <w:tcW w:w="2517" w:type="dxa"/>
          </w:tcPr>
          <w:p w:rsidR="00284CB9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lastRenderedPageBreak/>
              <w:t>Угрызения совести</w:t>
            </w:r>
          </w:p>
        </w:tc>
      </w:tr>
      <w:tr w:rsidR="00520EF8" w:rsidRPr="008A04EC" w:rsidTr="000740BC">
        <w:tc>
          <w:tcPr>
            <w:tcW w:w="7054" w:type="dxa"/>
          </w:tcPr>
          <w:p w:rsidR="00520EF8" w:rsidRPr="008A04EC" w:rsidRDefault="00520EF8" w:rsidP="00284CB9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  <w:lang w:val="es-ES"/>
              </w:rPr>
            </w:pPr>
            <w:r w:rsidRPr="008A04EC">
              <w:rPr>
                <w:b/>
                <w:sz w:val="26"/>
                <w:szCs w:val="26"/>
                <w:lang w:val="es-ES"/>
              </w:rPr>
              <w:lastRenderedPageBreak/>
              <w:t>perra gorda</w:t>
            </w:r>
          </w:p>
          <w:p w:rsidR="002C1E22" w:rsidRPr="008A04EC" w:rsidRDefault="002C1E22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Moneda</w:t>
            </w:r>
            <w:r w:rsidR="000740B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española</w:t>
            </w:r>
            <w:r w:rsidR="000740B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 10</w:t>
            </w:r>
            <w:r w:rsidR="000740B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céntimos</w:t>
            </w:r>
            <w:r w:rsidR="000740B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de</w:t>
            </w:r>
            <w:r w:rsidR="000740BC" w:rsidRPr="008A04EC">
              <w:rPr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sz w:val="26"/>
                <w:szCs w:val="26"/>
                <w:lang w:val="es-ES"/>
              </w:rPr>
              <w:t>peseta</w:t>
            </w:r>
            <w:hyperlink r:id="rId8" w:anchor="cite_note-1" w:history="1">
              <w:r w:rsidRPr="008A04EC">
                <w:rPr>
                  <w:sz w:val="26"/>
                  <w:szCs w:val="26"/>
                  <w:lang w:val="es-ES"/>
                </w:rPr>
                <w:t>[</w:t>
              </w:r>
            </w:hyperlink>
            <w:r w:rsidR="000740BC" w:rsidRPr="008A04EC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520EF8" w:rsidRPr="008A04EC" w:rsidRDefault="000740BC" w:rsidP="00284CB9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s-ES"/>
              </w:rPr>
            </w:pPr>
            <w:r w:rsidRPr="008A04EC">
              <w:rPr>
                <w:sz w:val="26"/>
                <w:szCs w:val="26"/>
                <w:lang w:val="es-ES"/>
              </w:rPr>
              <w:t>10 сентимо (сентимо — сотая часть песеты)</w:t>
            </w:r>
          </w:p>
        </w:tc>
      </w:tr>
    </w:tbl>
    <w:p w:rsidR="00284CB9" w:rsidRPr="008A04EC" w:rsidRDefault="00284CB9" w:rsidP="00284CB9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84CB9" w:rsidRPr="008A04EC" w:rsidRDefault="00284CB9" w:rsidP="00284CB9">
      <w:pPr>
        <w:pStyle w:val="a3"/>
        <w:spacing w:before="0" w:beforeAutospacing="0" w:after="200" w:afterAutospacing="0"/>
        <w:rPr>
          <w:sz w:val="26"/>
          <w:szCs w:val="26"/>
          <w:lang w:val="es-ES"/>
        </w:rPr>
      </w:pPr>
      <w:r w:rsidRPr="008A04EC">
        <w:rPr>
          <w:sz w:val="26"/>
          <w:szCs w:val="26"/>
          <w:lang w:val="es-ES"/>
        </w:rPr>
        <w:t>Ignacio Aldecoa. “Un cuento de Reyes”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gabardina</w:t>
            </w:r>
          </w:p>
          <w:p w:rsidR="000740BC" w:rsidRPr="008A04EC" w:rsidRDefault="000740BC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Prenda ligera de abrigo hecha de tela impermeable</w:t>
            </w:r>
          </w:p>
        </w:tc>
        <w:tc>
          <w:tcPr>
            <w:tcW w:w="2517" w:type="dxa"/>
          </w:tcPr>
          <w:p w:rsidR="00284CB9" w:rsidRPr="008A04EC" w:rsidRDefault="000740BC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Плащ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tirita</w:t>
            </w:r>
            <w:r w:rsidR="000740BC"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</w:t>
            </w:r>
          </w:p>
          <w:p w:rsidR="000740BC" w:rsidRPr="008A04EC" w:rsidRDefault="000740BC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Temblar de frío, miedo o fiebre.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Дрожать, трястись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esponjarse</w:t>
            </w:r>
          </w:p>
          <w:p w:rsidR="008C2469" w:rsidRPr="008A04EC" w:rsidRDefault="008C2469" w:rsidP="008C246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coloq.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Adquirir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cierta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lozanía,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indica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salud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bienestar.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Хорошеть, расцветать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amoscasrse</w:t>
            </w:r>
          </w:p>
          <w:p w:rsidR="008C246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coloq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Enfadarse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Злиться, сердиться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jeta</w:t>
            </w:r>
          </w:p>
          <w:p w:rsidR="0002193D" w:rsidRPr="008A04EC" w:rsidRDefault="008A04EC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desp. 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Cara humana</w:t>
            </w:r>
            <w:r w:rsidR="0002193D"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Рожа, рыло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consumición</w:t>
            </w:r>
          </w:p>
          <w:p w:rsidR="008C246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Alimento o bebida que se consume en un café, bar o establecimiento público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Еда и напитки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carraspear</w:t>
            </w:r>
          </w:p>
          <w:p w:rsidR="008C246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Toser levemente para limpiar la garganta y aclarar la voz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Откашливаться, покашливать</w:t>
            </w:r>
          </w:p>
        </w:tc>
      </w:tr>
      <w:tr w:rsidR="00284CB9" w:rsidRPr="008A04EC" w:rsidTr="008A04EC">
        <w:tc>
          <w:tcPr>
            <w:tcW w:w="7054" w:type="dxa"/>
          </w:tcPr>
          <w:p w:rsidR="00284CB9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cabalgata</w:t>
            </w:r>
          </w:p>
          <w:p w:rsidR="008C246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Desfile de personas, jinetes, carrozas, bandas de música, etc., con ocasión de una festividad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284CB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Кавалькада, праздничное шествие</w:t>
            </w:r>
          </w:p>
        </w:tc>
      </w:tr>
      <w:tr w:rsidR="00520EF8" w:rsidRPr="008A04EC" w:rsidTr="008A04EC">
        <w:tc>
          <w:tcPr>
            <w:tcW w:w="7054" w:type="dxa"/>
          </w:tcPr>
          <w:p w:rsidR="00520EF8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tumbo</w:t>
            </w:r>
          </w:p>
          <w:p w:rsidR="0002193D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Vaivén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violento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520EF8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Резкий толчок, удар</w:t>
            </w:r>
          </w:p>
        </w:tc>
      </w:tr>
      <w:tr w:rsidR="00520EF8" w:rsidRPr="008A04EC" w:rsidTr="008A04EC">
        <w:tc>
          <w:tcPr>
            <w:tcW w:w="7054" w:type="dxa"/>
          </w:tcPr>
          <w:p w:rsidR="00520EF8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turbante</w:t>
            </w:r>
          </w:p>
          <w:p w:rsidR="008C2469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Prenda propia de culturas orientales, consistente en una banda larga de tela que se enrolla alrededor de la cabeza.</w:t>
            </w:r>
          </w:p>
        </w:tc>
        <w:tc>
          <w:tcPr>
            <w:tcW w:w="2517" w:type="dxa"/>
          </w:tcPr>
          <w:p w:rsidR="00520EF8" w:rsidRPr="008A04EC" w:rsidRDefault="008C2469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Тюрбан</w:t>
            </w:r>
          </w:p>
        </w:tc>
      </w:tr>
      <w:tr w:rsidR="00520EF8" w:rsidRPr="008A04EC" w:rsidTr="008A04EC">
        <w:tc>
          <w:tcPr>
            <w:tcW w:w="7054" w:type="dxa"/>
          </w:tcPr>
          <w:p w:rsidR="00520EF8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apostarse</w:t>
            </w:r>
          </w:p>
          <w:p w:rsidR="0002193D" w:rsidRPr="008A04EC" w:rsidRDefault="0002193D" w:rsidP="0002193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Poner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se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determinado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puesto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paraje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algún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fin.</w:t>
            </w:r>
          </w:p>
        </w:tc>
        <w:tc>
          <w:tcPr>
            <w:tcW w:w="2517" w:type="dxa"/>
          </w:tcPr>
          <w:p w:rsidR="00520EF8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Располагаться, вставать</w:t>
            </w:r>
          </w:p>
        </w:tc>
      </w:tr>
      <w:tr w:rsidR="00520EF8" w:rsidRPr="008A04EC" w:rsidTr="008A04EC">
        <w:tc>
          <w:tcPr>
            <w:tcW w:w="7054" w:type="dxa"/>
          </w:tcPr>
          <w:p w:rsidR="00520EF8" w:rsidRPr="008A04EC" w:rsidRDefault="00520EF8" w:rsidP="00284CB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gua</w:t>
            </w:r>
            <w:r w:rsidR="0002193D" w:rsidRPr="008A04EC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són</w:t>
            </w:r>
          </w:p>
          <w:p w:rsidR="0002193D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Bromista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o </w:t>
            </w:r>
            <w:proofErr w:type="spellStart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burlón</w:t>
            </w:r>
            <w:proofErr w:type="spellEnd"/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17" w:type="dxa"/>
          </w:tcPr>
          <w:p w:rsidR="00520EF8" w:rsidRPr="008A04EC" w:rsidRDefault="0002193D" w:rsidP="00284CB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A04E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Насмешливый</w:t>
            </w:r>
          </w:p>
        </w:tc>
      </w:tr>
    </w:tbl>
    <w:p w:rsidR="002C1E22" w:rsidRPr="008A04EC" w:rsidRDefault="002C1E22" w:rsidP="008A04E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</w:p>
    <w:sectPr w:rsidR="002C1E22" w:rsidRPr="008A04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0F" w:rsidRDefault="00BF640F" w:rsidP="00B8743D">
      <w:pPr>
        <w:spacing w:after="0" w:line="240" w:lineRule="auto"/>
      </w:pPr>
      <w:r>
        <w:separator/>
      </w:r>
    </w:p>
  </w:endnote>
  <w:endnote w:type="continuationSeparator" w:id="0">
    <w:p w:rsidR="00BF640F" w:rsidRDefault="00BF640F" w:rsidP="00B8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38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1E22" w:rsidRPr="00B8743D" w:rsidRDefault="002C1E22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874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74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74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4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74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1E22" w:rsidRPr="00B8743D" w:rsidRDefault="002C1E22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0F" w:rsidRDefault="00BF640F" w:rsidP="00B8743D">
      <w:pPr>
        <w:spacing w:after="0" w:line="240" w:lineRule="auto"/>
      </w:pPr>
      <w:r>
        <w:separator/>
      </w:r>
    </w:p>
  </w:footnote>
  <w:footnote w:type="continuationSeparator" w:id="0">
    <w:p w:rsidR="00BF640F" w:rsidRDefault="00BF640F" w:rsidP="00B87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B9"/>
    <w:rsid w:val="0002193D"/>
    <w:rsid w:val="000740BC"/>
    <w:rsid w:val="00284CB9"/>
    <w:rsid w:val="002C1E22"/>
    <w:rsid w:val="00342068"/>
    <w:rsid w:val="00463D2C"/>
    <w:rsid w:val="00520EF8"/>
    <w:rsid w:val="006229CC"/>
    <w:rsid w:val="007C7FF3"/>
    <w:rsid w:val="00811A31"/>
    <w:rsid w:val="00816F18"/>
    <w:rsid w:val="00873F1C"/>
    <w:rsid w:val="008A04EC"/>
    <w:rsid w:val="008C2469"/>
    <w:rsid w:val="009832D2"/>
    <w:rsid w:val="00A830CD"/>
    <w:rsid w:val="00AC3576"/>
    <w:rsid w:val="00B8743D"/>
    <w:rsid w:val="00BC2E38"/>
    <w:rsid w:val="00BF640F"/>
    <w:rsid w:val="00CF5360"/>
    <w:rsid w:val="00D26E4F"/>
    <w:rsid w:val="00F0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7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A830CD"/>
  </w:style>
  <w:style w:type="character" w:styleId="a5">
    <w:name w:val="Hyperlink"/>
    <w:basedOn w:val="a0"/>
    <w:uiPriority w:val="99"/>
    <w:semiHidden/>
    <w:unhideWhenUsed/>
    <w:rsid w:val="00F036F4"/>
    <w:rPr>
      <w:color w:val="0000FF"/>
      <w:u w:val="single"/>
    </w:rPr>
  </w:style>
  <w:style w:type="character" w:styleId="a6">
    <w:name w:val="Emphasis"/>
    <w:basedOn w:val="a0"/>
    <w:uiPriority w:val="20"/>
    <w:qFormat/>
    <w:rsid w:val="00AC357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C7F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1">
    <w:name w:val="k1"/>
    <w:basedOn w:val="a0"/>
    <w:rsid w:val="007C7FF3"/>
  </w:style>
  <w:style w:type="paragraph" w:styleId="a7">
    <w:name w:val="header"/>
    <w:basedOn w:val="a"/>
    <w:link w:val="a8"/>
    <w:uiPriority w:val="99"/>
    <w:unhideWhenUsed/>
    <w:rsid w:val="00B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3D"/>
  </w:style>
  <w:style w:type="paragraph" w:styleId="a9">
    <w:name w:val="footer"/>
    <w:basedOn w:val="a"/>
    <w:link w:val="aa"/>
    <w:uiPriority w:val="99"/>
    <w:unhideWhenUsed/>
    <w:rsid w:val="00B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3D"/>
  </w:style>
  <w:style w:type="character" w:customStyle="1" w:styleId="cite-bracket">
    <w:name w:val="cite-bracket"/>
    <w:basedOn w:val="a0"/>
    <w:rsid w:val="002C1E22"/>
  </w:style>
  <w:style w:type="character" w:customStyle="1" w:styleId="i">
    <w:name w:val="i"/>
    <w:basedOn w:val="a0"/>
    <w:rsid w:val="0002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7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A830CD"/>
  </w:style>
  <w:style w:type="character" w:styleId="a5">
    <w:name w:val="Hyperlink"/>
    <w:basedOn w:val="a0"/>
    <w:uiPriority w:val="99"/>
    <w:semiHidden/>
    <w:unhideWhenUsed/>
    <w:rsid w:val="00F036F4"/>
    <w:rPr>
      <w:color w:val="0000FF"/>
      <w:u w:val="single"/>
    </w:rPr>
  </w:style>
  <w:style w:type="character" w:styleId="a6">
    <w:name w:val="Emphasis"/>
    <w:basedOn w:val="a0"/>
    <w:uiPriority w:val="20"/>
    <w:qFormat/>
    <w:rsid w:val="00AC357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C7F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1">
    <w:name w:val="k1"/>
    <w:basedOn w:val="a0"/>
    <w:rsid w:val="007C7FF3"/>
  </w:style>
  <w:style w:type="paragraph" w:styleId="a7">
    <w:name w:val="header"/>
    <w:basedOn w:val="a"/>
    <w:link w:val="a8"/>
    <w:uiPriority w:val="99"/>
    <w:unhideWhenUsed/>
    <w:rsid w:val="00B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3D"/>
  </w:style>
  <w:style w:type="paragraph" w:styleId="a9">
    <w:name w:val="footer"/>
    <w:basedOn w:val="a"/>
    <w:link w:val="aa"/>
    <w:uiPriority w:val="99"/>
    <w:unhideWhenUsed/>
    <w:rsid w:val="00B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3D"/>
  </w:style>
  <w:style w:type="character" w:customStyle="1" w:styleId="cite-bracket">
    <w:name w:val="cite-bracket"/>
    <w:basedOn w:val="a0"/>
    <w:rsid w:val="002C1E22"/>
  </w:style>
  <w:style w:type="character" w:customStyle="1" w:styleId="i">
    <w:name w:val="i"/>
    <w:basedOn w:val="a0"/>
    <w:rsid w:val="0002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erra_gor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e.rae.es/?id=LimddB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Владимировна Агапова</dc:creator>
  <cp:lastModifiedBy>Анастасия Владимировна Агапова</cp:lastModifiedBy>
  <cp:revision>5</cp:revision>
  <dcterms:created xsi:type="dcterms:W3CDTF">2025-12-16T10:42:00Z</dcterms:created>
  <dcterms:modified xsi:type="dcterms:W3CDTF">2025-12-16T17:52:00Z</dcterms:modified>
</cp:coreProperties>
</file>