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2A" w:rsidRPr="005C2F31" w:rsidRDefault="00DC1563" w:rsidP="005C2F31">
      <w:pPr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5C2F31">
        <w:rPr>
          <w:rFonts w:ascii="Times New Roman" w:hAnsi="Times New Roman" w:cs="Times New Roman"/>
          <w:sz w:val="28"/>
          <w:szCs w:val="28"/>
          <w:lang w:val="es-ES"/>
        </w:rPr>
        <w:t>Vocabulario para la lectura del cuento “La señora”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DC1563" w:rsidRPr="005C2F31" w:rsidTr="005C2F31">
        <w:tc>
          <w:tcPr>
            <w:tcW w:w="6204" w:type="dxa"/>
          </w:tcPr>
          <w:p w:rsidR="00DC1563" w:rsidRPr="005C2F31" w:rsidRDefault="00DC156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inundar</w:t>
            </w:r>
          </w:p>
          <w:p w:rsidR="008723EC" w:rsidRPr="005C2F31" w:rsidRDefault="008723E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Llenar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cubrir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un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lugar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agua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otro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líquido.</w:t>
            </w:r>
          </w:p>
        </w:tc>
        <w:tc>
          <w:tcPr>
            <w:tcW w:w="3367" w:type="dxa"/>
          </w:tcPr>
          <w:p w:rsidR="00DC1563" w:rsidRPr="005C2F31" w:rsidRDefault="008723E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Заливать, наводнять, захлёстывать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alameda</w:t>
            </w:r>
          </w:p>
          <w:p w:rsidR="008723EC" w:rsidRPr="005C2F31" w:rsidRDefault="008723E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Lugar poblado de álamos. </w:t>
            </w:r>
          </w:p>
          <w:p w:rsidR="008723EC" w:rsidRPr="005C2F31" w:rsidRDefault="008723E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Paseo con álamos.</w:t>
            </w:r>
          </w:p>
          <w:p w:rsidR="008723EC" w:rsidRPr="005C2F31" w:rsidRDefault="008723E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álamo</w:t>
            </w:r>
          </w:p>
          <w:p w:rsidR="008723EC" w:rsidRPr="005C2F31" w:rsidRDefault="008723E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Árbol de tronco esbelto y hojas caducas en forma de corazón, que crece junto a los ríos o en lugares húmedos</w:t>
            </w: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3367" w:type="dxa"/>
          </w:tcPr>
          <w:p w:rsidR="00DC1563" w:rsidRPr="005C2F31" w:rsidRDefault="008A75C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Тополиная аллея</w:t>
            </w:r>
          </w:p>
        </w:tc>
      </w:tr>
      <w:tr w:rsidR="00DC1563" w:rsidRPr="005C2F31" w:rsidTr="005C2F31">
        <w:tc>
          <w:tcPr>
            <w:tcW w:w="6204" w:type="dxa"/>
          </w:tcPr>
          <w:p w:rsidR="00592E06" w:rsidRPr="005C2F31" w:rsidRDefault="008A75C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potrero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Terreno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cercado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con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pastos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para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alimentar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y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guardar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ganado.</w:t>
            </w:r>
          </w:p>
        </w:tc>
        <w:tc>
          <w:tcPr>
            <w:tcW w:w="3367" w:type="dxa"/>
          </w:tcPr>
          <w:p w:rsidR="00DC1563" w:rsidRPr="005C2F31" w:rsidRDefault="005C2F31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Огороженное п</w:t>
            </w:r>
            <w:r w:rsidR="00122A07" w:rsidRPr="005C2F31">
              <w:rPr>
                <w:rFonts w:ascii="Times New Roman" w:hAnsi="Times New Roman" w:cs="Times New Roman"/>
                <w:sz w:val="28"/>
                <w:szCs w:val="28"/>
              </w:rPr>
              <w:t>астбище</w:t>
            </w:r>
          </w:p>
        </w:tc>
      </w:tr>
      <w:tr w:rsidR="008A75CC" w:rsidRPr="005C2F31" w:rsidTr="005C2F31">
        <w:tc>
          <w:tcPr>
            <w:tcW w:w="6204" w:type="dxa"/>
          </w:tcPr>
          <w:p w:rsidR="008A75CC" w:rsidRPr="005C2F31" w:rsidRDefault="008A75CC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past</w:t>
            </w:r>
            <w:r w:rsidR="00122A07"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o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Hierba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ganado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pace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en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mismo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terreno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donde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cría.</w:t>
            </w:r>
          </w:p>
        </w:tc>
        <w:tc>
          <w:tcPr>
            <w:tcW w:w="3367" w:type="dxa"/>
          </w:tcPr>
          <w:p w:rsidR="008A75CC" w:rsidRPr="005C2F31" w:rsidRDefault="005C2F31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Трава для корма скота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reverberar</w:t>
            </w:r>
          </w:p>
          <w:p w:rsidR="008A75CC" w:rsidRPr="005C2F31" w:rsidRDefault="0031579F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Dicho sobre la luz o el sonido: r</w:t>
            </w:r>
            <w:r w:rsidR="008A75CC"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eflejarse</w:t>
            </w: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="008A75CC"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en una superficie.</w:t>
            </w:r>
          </w:p>
        </w:tc>
        <w:tc>
          <w:tcPr>
            <w:tcW w:w="3367" w:type="dxa"/>
          </w:tcPr>
          <w:p w:rsidR="00DC1563" w:rsidRPr="005C2F31" w:rsidRDefault="0031579F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Отражаться, отсвечивать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mole</w:t>
            </w:r>
          </w:p>
          <w:p w:rsidR="0031579F" w:rsidRPr="005C2F31" w:rsidRDefault="0031579F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Volumen</w:t>
            </w:r>
            <w:proofErr w:type="spellEnd"/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o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corpulencia</w:t>
            </w:r>
            <w:proofErr w:type="spellEnd"/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grandes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31579F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Громада, глыба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despojado</w:t>
            </w:r>
          </w:p>
          <w:p w:rsidR="0031579F" w:rsidRPr="005C2F31" w:rsidRDefault="0031579F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rivado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 algo que poseía</w:t>
            </w:r>
            <w:r w:rsidR="00AC4683"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;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="00AC4683"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desnudo.</w:t>
            </w:r>
          </w:p>
        </w:tc>
        <w:tc>
          <w:tcPr>
            <w:tcW w:w="3367" w:type="dxa"/>
          </w:tcPr>
          <w:p w:rsidR="00DC1563" w:rsidRPr="005C2F31" w:rsidRDefault="0031579F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Лишённый, оголённый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emerger</w:t>
            </w:r>
          </w:p>
          <w:p w:rsidR="00AC468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Aparecer o pasar a hacerse visible</w:t>
            </w: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3367" w:type="dxa"/>
          </w:tcPr>
          <w:p w:rsidR="00DC156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Появляться на поверхности чего-либо, выглядывать из-за чего-либо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desaliento</w:t>
            </w:r>
          </w:p>
          <w:p w:rsidR="00AC468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Pérdida del ánimo o del valor.</w:t>
            </w:r>
          </w:p>
        </w:tc>
        <w:tc>
          <w:tcPr>
            <w:tcW w:w="3367" w:type="dxa"/>
          </w:tcPr>
          <w:p w:rsidR="00DC156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Уныние, упадок духа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siembra</w:t>
            </w:r>
          </w:p>
          <w:p w:rsidR="00AC468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roceso de colocar o esparcir semillas en la tierra con el objetivo de que germinen y se desarrollen como plantas</w:t>
            </w:r>
          </w:p>
        </w:tc>
        <w:tc>
          <w:tcPr>
            <w:tcW w:w="3367" w:type="dxa"/>
          </w:tcPr>
          <w:p w:rsidR="00DC156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Сев, посев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sauce</w:t>
            </w:r>
          </w:p>
          <w:p w:rsidR="00AC468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Árbol de gran altura, ramas largas, colgantes y flexibles, que suele crecer en lugares húmedos</w:t>
            </w: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3367" w:type="dxa"/>
          </w:tcPr>
          <w:p w:rsidR="00DC156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Ива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chácara</w:t>
            </w:r>
          </w:p>
          <w:p w:rsidR="00AC468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F31">
              <w:rPr>
                <w:rFonts w:ascii="Times New Roman" w:hAnsi="Times New Roman" w:cs="Times New Roman"/>
                <w:i/>
                <w:sz w:val="28"/>
                <w:szCs w:val="28"/>
              </w:rPr>
              <w:t>Am</w:t>
            </w:r>
            <w:proofErr w:type="spellEnd"/>
            <w:r w:rsidRPr="005C2F3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Alquería</w:t>
            </w:r>
            <w:proofErr w:type="spellEnd"/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o</w:t>
            </w:r>
            <w:r w:rsidR="00777D4E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granja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AC4683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Ферма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lastRenderedPageBreak/>
              <w:t>pastal</w:t>
            </w:r>
          </w:p>
          <w:p w:rsidR="00777D4E" w:rsidRPr="005C2F31" w:rsidRDefault="00777D4E" w:rsidP="005C2F3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ES" w:eastAsia="ru-RU"/>
              </w:rPr>
            </w:pPr>
            <w:r w:rsidRPr="005C2F31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  <w:lang w:val="es-ES"/>
              </w:rPr>
              <w:t xml:space="preserve">Am. </w:t>
            </w:r>
            <w:r w:rsidRPr="005C2F31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  <w:lang w:val="es-ES"/>
              </w:rPr>
              <w:t>p.u.</w:t>
            </w:r>
            <w:r w:rsidRPr="005C2F3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ES" w:eastAsia="ru-RU"/>
              </w:rPr>
              <w:t>Terreno en el que abundan pastos que sirven para alimentar al ganado.</w:t>
            </w:r>
          </w:p>
        </w:tc>
        <w:tc>
          <w:tcPr>
            <w:tcW w:w="3367" w:type="dxa"/>
          </w:tcPr>
          <w:p w:rsidR="00DC1563" w:rsidRPr="005C2F31" w:rsidRDefault="00777D4E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Пастбище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trébol</w:t>
            </w:r>
          </w:p>
          <w:p w:rsidR="00777D4E" w:rsidRPr="005C2F31" w:rsidRDefault="00777D4E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Planta herbácea, de hojas formadas</w:t>
            </w: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por tres hojuelas redondeadas, con flores blancas o moradas, muy abundante en prados.</w:t>
            </w:r>
          </w:p>
        </w:tc>
        <w:tc>
          <w:tcPr>
            <w:tcW w:w="3367" w:type="dxa"/>
          </w:tcPr>
          <w:p w:rsidR="00DC1563" w:rsidRPr="005C2F31" w:rsidRDefault="00777D4E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Клевер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inquilino</w:t>
            </w:r>
          </w:p>
          <w:p w:rsidR="00777D4E" w:rsidRPr="005C2F31" w:rsidRDefault="00777D4E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i/>
                <w:sz w:val="28"/>
                <w:szCs w:val="28"/>
                <w:lang w:val="es-ES"/>
              </w:rPr>
              <w:t>Chile.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Persona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vive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finca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rústica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cual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habitación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y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trozo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terreno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lo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explote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por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su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cuenta,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obligación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trabajar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el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mismo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campo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beneficio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del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propietario.</w:t>
            </w:r>
          </w:p>
        </w:tc>
        <w:tc>
          <w:tcPr>
            <w:tcW w:w="3367" w:type="dxa"/>
          </w:tcPr>
          <w:p w:rsidR="00DC1563" w:rsidRPr="005C2F31" w:rsidRDefault="008F56B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Арендатор земли, который работает на земле хозяина в уплату аренды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avezado</w:t>
            </w:r>
          </w:p>
          <w:p w:rsidR="008F56B6" w:rsidRPr="005C2F31" w:rsidRDefault="008F56B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Diestro, </w:t>
            </w:r>
            <w:proofErr w:type="spellStart"/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experimentado</w:t>
            </w:r>
            <w:proofErr w:type="spellEnd"/>
            <w:r w:rsidR="005C2F31"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proofErr w:type="spellEnd"/>
            <w:r w:rsidR="005C2F31"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algo</w:t>
            </w:r>
            <w:proofErr w:type="spellEnd"/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3367" w:type="dxa"/>
          </w:tcPr>
          <w:p w:rsidR="00DC1563" w:rsidRPr="005C2F31" w:rsidRDefault="008F56B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Опытный, бывалый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fundo</w:t>
            </w:r>
          </w:p>
          <w:p w:rsidR="00D32906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Heredad</w:t>
            </w:r>
            <w:proofErr w:type="spellEnd"/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finca</w:t>
            </w:r>
            <w:proofErr w:type="spellEnd"/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rústica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Землевладение, земельный участок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correa</w:t>
            </w:r>
          </w:p>
          <w:p w:rsidR="00D32906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Tira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cuero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otro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material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sirve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para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atar,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ceñir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colgar.</w:t>
            </w:r>
          </w:p>
        </w:tc>
        <w:tc>
          <w:tcPr>
            <w:tcW w:w="3367" w:type="dxa"/>
          </w:tcPr>
          <w:p w:rsidR="00DC1563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Ремень, лямка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brida</w:t>
            </w:r>
          </w:p>
          <w:p w:rsidR="00D32906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Freno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caballo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con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riendas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y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todo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correaje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sirve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para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sujetarlo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cabeza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animal.</w:t>
            </w:r>
          </w:p>
        </w:tc>
        <w:tc>
          <w:tcPr>
            <w:tcW w:w="3367" w:type="dxa"/>
          </w:tcPr>
          <w:p w:rsidR="00DC1563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Узда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afanado</w:t>
            </w:r>
          </w:p>
          <w:p w:rsidR="00D32906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uy atareado, ocupado o que pone un gran esfuerzo y dedicación en una tarea.</w:t>
            </w:r>
          </w:p>
        </w:tc>
        <w:tc>
          <w:tcPr>
            <w:tcW w:w="3367" w:type="dxa"/>
          </w:tcPr>
          <w:p w:rsidR="00DC1563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 xml:space="preserve">Занятой, </w:t>
            </w:r>
            <w:proofErr w:type="gramStart"/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поглощённый</w:t>
            </w:r>
            <w:proofErr w:type="gramEnd"/>
            <w:r w:rsidRPr="005C2F31">
              <w:rPr>
                <w:rFonts w:ascii="Times New Roman" w:hAnsi="Times New Roman" w:cs="Times New Roman"/>
                <w:sz w:val="28"/>
                <w:szCs w:val="28"/>
              </w:rPr>
              <w:t xml:space="preserve"> работой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reticencia</w:t>
            </w:r>
          </w:p>
          <w:p w:rsidR="00D32906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Reserva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desconfianza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Сдержанность, недоверие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 xml:space="preserve">pantalón </w:t>
            </w:r>
            <w:r w:rsidR="00592E06"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bombacho</w:t>
            </w:r>
          </w:p>
          <w:p w:rsidR="00D32906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Style w:val="u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s-ES"/>
              </w:rPr>
              <w:t>P</w:t>
            </w:r>
            <w:r w:rsidRPr="005C2F31">
              <w:rPr>
                <w:rStyle w:val="u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s-ES"/>
              </w:rPr>
              <w:t>antalón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ancho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cuyas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perneras,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por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su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parte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inferior,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ajustan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pierna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por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encima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tobillo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quedando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abombadas.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3367" w:type="dxa"/>
          </w:tcPr>
          <w:p w:rsidR="00DC1563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Шаровары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espuela</w:t>
            </w:r>
          </w:p>
          <w:p w:rsidR="00D32906" w:rsidRPr="005C2F31" w:rsidRDefault="00D329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Style w:val="def"/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Pieza de metal con una rueda dentada o una estrella con puntas en un extremo, que se ajusta al talón del calzado y la usa el jinete para picar a la cabalgadura.</w:t>
            </w:r>
            <w:r w:rsidR="005C2F31"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Шпора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cobrizo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Style w:val="def"/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lastRenderedPageBreak/>
              <w:t>De color rojo pardo como el del cobre.</w:t>
            </w:r>
            <w:r w:rsidR="005C2F31"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Медного цвета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lastRenderedPageBreak/>
              <w:t>rienda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Cada una de las dos correas o cuerdas que van unidas al freno de una caballería y que sujeta el jinete para dirigir al animal.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Повод, вожжа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desensillar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Quitar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silla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una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caballería.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Рассёдлывать, снимать седло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mascar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Partir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y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triturar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algo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con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dentadura.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Жевать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garrafa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212529"/>
                <w:spacing w:val="4"/>
                <w:sz w:val="28"/>
                <w:szCs w:val="28"/>
                <w:shd w:val="clear" w:color="auto" w:fill="FFFFFF"/>
                <w:lang w:val="es-ES"/>
              </w:rPr>
              <w:t>Vasija de vidrio, ancha, redondeada y rematada por un cuello largo y estrecho, que suele tener asa y revestimiento de mimbre, esparto o plástico.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Бутыль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extenuado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Enflaquec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ido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debilit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ado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Изнурённый, истощённый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cohibido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Tímido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amedrentado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Застенчивый, смущённый, скованный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obsecuente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Obediente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rendido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sumiso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Покорный, послушный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volubilidad</w:t>
            </w:r>
          </w:p>
          <w:p w:rsidR="00534966" w:rsidRPr="005C2F31" w:rsidRDefault="0053496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proofErr w:type="spellStart"/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Inconstancia</w:t>
            </w:r>
            <w:proofErr w:type="spellEnd"/>
            <w:r w:rsidRPr="005C2F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inestabilidad</w:t>
            </w:r>
          </w:p>
        </w:tc>
        <w:tc>
          <w:tcPr>
            <w:tcW w:w="3367" w:type="dxa"/>
          </w:tcPr>
          <w:p w:rsidR="00DC1563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Переменчивость, непостоянство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desmañado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Falto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maña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y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habilidad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, torpe, incapaz.</w:t>
            </w:r>
          </w:p>
        </w:tc>
        <w:tc>
          <w:tcPr>
            <w:tcW w:w="3367" w:type="dxa"/>
          </w:tcPr>
          <w:p w:rsidR="00DC1563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Неловкий, неуклюжий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libación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Acción de bebr o degustar un licor.</w:t>
            </w:r>
          </w:p>
        </w:tc>
        <w:tc>
          <w:tcPr>
            <w:tcW w:w="3367" w:type="dxa"/>
          </w:tcPr>
          <w:p w:rsidR="00DC1563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Возлияние</w:t>
            </w:r>
            <w:proofErr w:type="gramEnd"/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mutismo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Silencio</w:t>
            </w:r>
            <w:proofErr w:type="spellEnd"/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voluntario</w:t>
            </w:r>
            <w:proofErr w:type="spellEnd"/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impuesto</w:t>
            </w:r>
            <w:proofErr w:type="spellEnd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67" w:type="dxa"/>
          </w:tcPr>
          <w:p w:rsidR="00DC1563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Немота, молчание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cartilla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Cuaderno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pequeño,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impreso,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que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contiene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letras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del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alfabeto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y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los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primeros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rudimentos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para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aprender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leer.</w:t>
            </w:r>
          </w:p>
        </w:tc>
        <w:tc>
          <w:tcPr>
            <w:tcW w:w="3367" w:type="dxa"/>
          </w:tcPr>
          <w:p w:rsidR="00DC1563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</w:tr>
      <w:tr w:rsidR="00DC1563" w:rsidRPr="005C2F31" w:rsidTr="005C2F31"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tinterillo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bookmarkStart w:id="0" w:name="_GoBack"/>
            <w:r w:rsidRPr="005C2F31">
              <w:rPr>
                <w:rFonts w:ascii="Times New Roman" w:hAnsi="Times New Roman" w:cs="Times New Roman"/>
                <w:i/>
                <w:sz w:val="28"/>
                <w:szCs w:val="28"/>
                <w:lang w:val="es-ES"/>
              </w:rPr>
              <w:t>Am.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bookmarkEnd w:id="0"/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Picapleitos,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abogado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secano,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rábula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(a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bogado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indocto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y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charlatán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)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.</w:t>
            </w:r>
          </w:p>
        </w:tc>
        <w:tc>
          <w:tcPr>
            <w:tcW w:w="3367" w:type="dxa"/>
          </w:tcPr>
          <w:p w:rsidR="00DC1563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Адвокатишка</w:t>
            </w:r>
          </w:p>
        </w:tc>
      </w:tr>
      <w:tr w:rsidR="00DC1563" w:rsidRPr="005C2F31" w:rsidTr="005C2F31">
        <w:trPr>
          <w:trHeight w:val="132"/>
        </w:trPr>
        <w:tc>
          <w:tcPr>
            <w:tcW w:w="6204" w:type="dxa"/>
          </w:tcPr>
          <w:p w:rsidR="00DC1563" w:rsidRPr="005C2F31" w:rsidRDefault="00592E06" w:rsidP="005C2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torvo</w:t>
            </w:r>
          </w:p>
          <w:p w:rsidR="00122A07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Dicho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especialmente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de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mirada: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f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iera,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espantosa,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airada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y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terrible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la</w:t>
            </w:r>
            <w:r w:rsidR="005C2F31"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  <w:r w:rsidRPr="005C2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s-ES"/>
              </w:rPr>
              <w:t>vista.</w:t>
            </w:r>
          </w:p>
        </w:tc>
        <w:tc>
          <w:tcPr>
            <w:tcW w:w="3367" w:type="dxa"/>
          </w:tcPr>
          <w:p w:rsidR="00DC1563" w:rsidRPr="005C2F31" w:rsidRDefault="00122A07" w:rsidP="005C2F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F31">
              <w:rPr>
                <w:rFonts w:ascii="Times New Roman" w:hAnsi="Times New Roman" w:cs="Times New Roman"/>
                <w:sz w:val="28"/>
                <w:szCs w:val="28"/>
              </w:rPr>
              <w:t>Зловещий, мрачный, роковой</w:t>
            </w:r>
          </w:p>
        </w:tc>
      </w:tr>
    </w:tbl>
    <w:p w:rsidR="00DC1563" w:rsidRPr="005C2F31" w:rsidRDefault="00DC1563" w:rsidP="005C2F31">
      <w:pPr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sectPr w:rsidR="00DC1563" w:rsidRPr="005C2F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FD6" w:rsidRDefault="00562FD6" w:rsidP="005C2F31">
      <w:pPr>
        <w:spacing w:after="0" w:line="240" w:lineRule="auto"/>
      </w:pPr>
      <w:r>
        <w:separator/>
      </w:r>
    </w:p>
  </w:endnote>
  <w:endnote w:type="continuationSeparator" w:id="0">
    <w:p w:rsidR="00562FD6" w:rsidRDefault="00562FD6" w:rsidP="005C2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44477602"/>
      <w:docPartObj>
        <w:docPartGallery w:val="Page Numbers (Bottom of Page)"/>
        <w:docPartUnique/>
      </w:docPartObj>
    </w:sdtPr>
    <w:sdtContent>
      <w:p w:rsidR="005C2F31" w:rsidRPr="005C2F31" w:rsidRDefault="005C2F31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C2F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2F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2F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C2F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C2F31" w:rsidRPr="005C2F31" w:rsidRDefault="005C2F31">
    <w:pPr>
      <w:pStyle w:val="a6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FD6" w:rsidRDefault="00562FD6" w:rsidP="005C2F31">
      <w:pPr>
        <w:spacing w:after="0" w:line="240" w:lineRule="auto"/>
      </w:pPr>
      <w:r>
        <w:separator/>
      </w:r>
    </w:p>
  </w:footnote>
  <w:footnote w:type="continuationSeparator" w:id="0">
    <w:p w:rsidR="00562FD6" w:rsidRDefault="00562FD6" w:rsidP="005C2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63"/>
    <w:rsid w:val="00122A07"/>
    <w:rsid w:val="0031579F"/>
    <w:rsid w:val="003A69E8"/>
    <w:rsid w:val="00534966"/>
    <w:rsid w:val="00562FD6"/>
    <w:rsid w:val="00592E06"/>
    <w:rsid w:val="005C2F31"/>
    <w:rsid w:val="00777D4E"/>
    <w:rsid w:val="00816F18"/>
    <w:rsid w:val="008723EC"/>
    <w:rsid w:val="008A75CC"/>
    <w:rsid w:val="008F56B6"/>
    <w:rsid w:val="00AC4683"/>
    <w:rsid w:val="00CF5360"/>
    <w:rsid w:val="00D32906"/>
    <w:rsid w:val="00DC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ntacticsubject">
    <w:name w:val="syntacticsubject"/>
    <w:basedOn w:val="a0"/>
    <w:rsid w:val="008A75CC"/>
  </w:style>
  <w:style w:type="character" w:customStyle="1" w:styleId="u">
    <w:name w:val="u"/>
    <w:basedOn w:val="a0"/>
    <w:rsid w:val="00D32906"/>
  </w:style>
  <w:style w:type="character" w:customStyle="1" w:styleId="def">
    <w:name w:val="def"/>
    <w:basedOn w:val="a0"/>
    <w:rsid w:val="00D32906"/>
  </w:style>
  <w:style w:type="paragraph" w:styleId="a4">
    <w:name w:val="header"/>
    <w:basedOn w:val="a"/>
    <w:link w:val="a5"/>
    <w:uiPriority w:val="99"/>
    <w:unhideWhenUsed/>
    <w:rsid w:val="005C2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F31"/>
  </w:style>
  <w:style w:type="paragraph" w:styleId="a6">
    <w:name w:val="footer"/>
    <w:basedOn w:val="a"/>
    <w:link w:val="a7"/>
    <w:uiPriority w:val="99"/>
    <w:unhideWhenUsed/>
    <w:rsid w:val="005C2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F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ntacticsubject">
    <w:name w:val="syntacticsubject"/>
    <w:basedOn w:val="a0"/>
    <w:rsid w:val="008A75CC"/>
  </w:style>
  <w:style w:type="character" w:customStyle="1" w:styleId="u">
    <w:name w:val="u"/>
    <w:basedOn w:val="a0"/>
    <w:rsid w:val="00D32906"/>
  </w:style>
  <w:style w:type="character" w:customStyle="1" w:styleId="def">
    <w:name w:val="def"/>
    <w:basedOn w:val="a0"/>
    <w:rsid w:val="00D32906"/>
  </w:style>
  <w:style w:type="paragraph" w:styleId="a4">
    <w:name w:val="header"/>
    <w:basedOn w:val="a"/>
    <w:link w:val="a5"/>
    <w:uiPriority w:val="99"/>
    <w:unhideWhenUsed/>
    <w:rsid w:val="005C2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F31"/>
  </w:style>
  <w:style w:type="paragraph" w:styleId="a6">
    <w:name w:val="footer"/>
    <w:basedOn w:val="a"/>
    <w:link w:val="a7"/>
    <w:uiPriority w:val="99"/>
    <w:unhideWhenUsed/>
    <w:rsid w:val="005C2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9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Владимировна Агапова</dc:creator>
  <cp:lastModifiedBy>Анастасия Владимировна Агапова</cp:lastModifiedBy>
  <cp:revision>4</cp:revision>
  <dcterms:created xsi:type="dcterms:W3CDTF">2026-07-07T10:27:00Z</dcterms:created>
  <dcterms:modified xsi:type="dcterms:W3CDTF">2026-07-07T14:15:00Z</dcterms:modified>
</cp:coreProperties>
</file>