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992EEC" w:rsidRPr="00992EEC" w14:paraId="6E0F9919" w14:textId="77777777" w:rsidTr="00992EEC">
        <w:tc>
          <w:tcPr>
            <w:tcW w:w="4782" w:type="dxa"/>
          </w:tcPr>
          <w:p w14:paraId="0C83FBE2" w14:textId="77777777" w:rsidR="00992EEC" w:rsidRDefault="00992EEC" w:rsidP="00992EEC">
            <w:pPr>
              <w:jc w:val="center"/>
            </w:pPr>
            <w:r>
              <w:object w:dxaOrig="4130" w:dyaOrig="3327" w14:anchorId="30C19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52pt" o:ole="">
                  <v:imagedata r:id="rId6" o:title=""/>
                </v:shape>
                <o:OLEObject Type="Embed" ProgID="Visio.Drawing.11" ShapeID="_x0000_i1025" DrawAspect="Content" ObjectID="_1397213121" r:id="rId7"/>
              </w:object>
            </w:r>
          </w:p>
        </w:tc>
        <w:tc>
          <w:tcPr>
            <w:tcW w:w="4783" w:type="dxa"/>
            <w:vAlign w:val="center"/>
          </w:tcPr>
          <w:p w14:paraId="3E62C440" w14:textId="07AE0976" w:rsidR="00992EEC" w:rsidRPr="00992EEC" w:rsidRDefault="00884F22" w:rsidP="00992EEC">
            <w:pPr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Charcoal CY" w:hAnsi="Charcoal CY" w:cs="Charcoal CY"/>
                <w:sz w:val="36"/>
                <w:szCs w:val="36"/>
              </w:rPr>
              <w:t>Семинар</w:t>
            </w:r>
            <w:r w:rsidR="00992EEC" w:rsidRPr="00992EEC">
              <w:rPr>
                <w:rFonts w:ascii="Tahoma" w:hAnsi="Tahoma"/>
                <w:sz w:val="36"/>
                <w:szCs w:val="36"/>
              </w:rPr>
              <w:t xml:space="preserve"> </w:t>
            </w:r>
            <w:r w:rsidR="00992EEC" w:rsidRPr="00992EEC">
              <w:rPr>
                <w:rFonts w:ascii="Charcoal CY" w:hAnsi="Charcoal CY" w:cs="Charcoal CY"/>
                <w:sz w:val="36"/>
                <w:szCs w:val="36"/>
              </w:rPr>
              <w:t>от</w:t>
            </w:r>
            <w:r w:rsidR="00992EEC" w:rsidRPr="00992EEC">
              <w:rPr>
                <w:rFonts w:ascii="Tahoma" w:hAnsi="Tahoma"/>
                <w:sz w:val="36"/>
                <w:szCs w:val="36"/>
              </w:rPr>
              <w:t xml:space="preserve"> </w:t>
            </w:r>
            <w:r w:rsidR="00992EEC" w:rsidRPr="00992EEC">
              <w:rPr>
                <w:rFonts w:ascii="Charcoal CY" w:hAnsi="Charcoal CY" w:cs="Charcoal CY"/>
                <w:sz w:val="36"/>
                <w:szCs w:val="36"/>
              </w:rPr>
              <w:t>практиков</w:t>
            </w:r>
            <w:r w:rsidR="00992EEC" w:rsidRPr="00992EEC">
              <w:rPr>
                <w:rFonts w:ascii="Tahoma" w:hAnsi="Tahoma"/>
                <w:sz w:val="36"/>
                <w:szCs w:val="36"/>
              </w:rPr>
              <w:t xml:space="preserve"> </w:t>
            </w:r>
            <w:r w:rsidR="00992EEC" w:rsidRPr="00992EEC">
              <w:rPr>
                <w:rFonts w:ascii="Charcoal CY" w:hAnsi="Charcoal CY" w:cs="Charcoal CY"/>
                <w:sz w:val="36"/>
                <w:szCs w:val="36"/>
              </w:rPr>
              <w:t>бизнеса</w:t>
            </w:r>
          </w:p>
        </w:tc>
      </w:tr>
      <w:tr w:rsidR="00992EEC" w14:paraId="0025F895" w14:textId="77777777" w:rsidTr="00992EEC">
        <w:tc>
          <w:tcPr>
            <w:tcW w:w="9565" w:type="dxa"/>
            <w:gridSpan w:val="2"/>
          </w:tcPr>
          <w:p w14:paraId="05FD2D86" w14:textId="6D1354B2" w:rsidR="00AE258A" w:rsidRPr="00AE258A" w:rsidRDefault="00AE258A" w:rsidP="00992EE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AE258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Запуск социального проекта за 5 месяцев: </w:t>
            </w:r>
          </w:p>
          <w:p w14:paraId="677149B8" w14:textId="50EA4DB1" w:rsidR="00992EEC" w:rsidRPr="00992EEC" w:rsidRDefault="00AE258A" w:rsidP="00992EE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258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с чего начать, как продвигать, где найти финансирование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</w:tr>
    </w:tbl>
    <w:p w14:paraId="074D6EF2" w14:textId="77777777" w:rsidR="00AE258A" w:rsidRDefault="00AE258A" w:rsidP="000012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</w:p>
    <w:p w14:paraId="4BBE0C59" w14:textId="6BAD5D74" w:rsidR="00992EEC" w:rsidRPr="00A54648" w:rsidRDefault="00992EEC" w:rsidP="000012F1">
      <w:pPr>
        <w:widowControl w:val="0"/>
        <w:autoSpaceDE w:val="0"/>
        <w:autoSpaceDN w:val="0"/>
        <w:adjustRightInd w:val="0"/>
        <w:jc w:val="center"/>
        <w:rPr>
          <w:rFonts w:ascii="Times" w:hAnsi="Times" w:cs="Thonburi"/>
          <w:b/>
          <w:bCs/>
          <w:sz w:val="32"/>
          <w:szCs w:val="32"/>
        </w:rPr>
      </w:pPr>
      <w:r w:rsidRPr="00A54648">
        <w:rPr>
          <w:rFonts w:ascii="Times" w:hAnsi="Times" w:cs="Times"/>
          <w:b/>
          <w:bCs/>
          <w:sz w:val="32"/>
          <w:szCs w:val="32"/>
        </w:rPr>
        <w:t>Дата</w:t>
      </w:r>
      <w:r w:rsidR="00A54648" w:rsidRPr="00A54648">
        <w:rPr>
          <w:rFonts w:ascii="Times" w:hAnsi="Times" w:cs="Times"/>
          <w:b/>
          <w:bCs/>
          <w:sz w:val="32"/>
          <w:szCs w:val="32"/>
        </w:rPr>
        <w:t xml:space="preserve"> 11</w:t>
      </w:r>
      <w:r w:rsidRPr="00A54648">
        <w:rPr>
          <w:rFonts w:ascii="Times" w:hAnsi="Times" w:cs="Century Schoolbook"/>
          <w:b/>
          <w:bCs/>
          <w:sz w:val="32"/>
          <w:szCs w:val="32"/>
        </w:rPr>
        <w:t>.</w:t>
      </w:r>
      <w:r w:rsidR="00A54648" w:rsidRPr="00A54648">
        <w:rPr>
          <w:rFonts w:ascii="Times" w:hAnsi="Times" w:cs="Century Schoolbook"/>
          <w:b/>
          <w:bCs/>
          <w:sz w:val="32"/>
          <w:szCs w:val="32"/>
        </w:rPr>
        <w:t>05</w:t>
      </w:r>
      <w:r w:rsidR="00A54648" w:rsidRPr="00A54648">
        <w:rPr>
          <w:rFonts w:ascii="Times" w:hAnsi="Times" w:cs="Thonburi"/>
          <w:b/>
          <w:bCs/>
          <w:sz w:val="32"/>
          <w:szCs w:val="32"/>
        </w:rPr>
        <w:t>.2016</w:t>
      </w:r>
    </w:p>
    <w:p w14:paraId="54EC9038" w14:textId="36272F00" w:rsidR="00992EEC" w:rsidRPr="00884F22" w:rsidRDefault="00992EEC" w:rsidP="000012F1">
      <w:pPr>
        <w:jc w:val="center"/>
        <w:rPr>
          <w:rFonts w:ascii="Century Schoolbook" w:hAnsi="Century Schoolbook" w:cs="Century Schoolbook"/>
        </w:rPr>
      </w:pPr>
      <w:r w:rsidRPr="00884F22">
        <w:rPr>
          <w:rFonts w:ascii="Times" w:hAnsi="Times" w:cs="Times"/>
        </w:rPr>
        <w:t>с</w:t>
      </w:r>
      <w:r w:rsidRPr="00884F22">
        <w:rPr>
          <w:rFonts w:ascii="Century Schoolbook" w:hAnsi="Century Schoolbook" w:cs="Century Schoolbook"/>
        </w:rPr>
        <w:t xml:space="preserve"> </w:t>
      </w:r>
      <w:r w:rsidR="00A54648">
        <w:rPr>
          <w:rFonts w:ascii="Century Schoolbook" w:hAnsi="Century Schoolbook" w:cs="Century Schoolbook"/>
        </w:rPr>
        <w:t>19:00</w:t>
      </w:r>
      <w:r w:rsidRPr="00884F22">
        <w:rPr>
          <w:rFonts w:ascii="Century Schoolbook" w:hAnsi="Century Schoolbook" w:cs="Century Schoolbook"/>
        </w:rPr>
        <w:t xml:space="preserve"> </w:t>
      </w:r>
      <w:r w:rsidRPr="00884F22">
        <w:rPr>
          <w:rFonts w:ascii="Times" w:hAnsi="Times" w:cs="Times"/>
        </w:rPr>
        <w:t>до</w:t>
      </w:r>
      <w:r w:rsidRPr="00884F22">
        <w:rPr>
          <w:rFonts w:ascii="Century Schoolbook" w:hAnsi="Century Schoolbook" w:cs="Century Schoolbook"/>
        </w:rPr>
        <w:t xml:space="preserve"> </w:t>
      </w:r>
      <w:r w:rsidR="00A54648">
        <w:rPr>
          <w:rFonts w:ascii="Century Schoolbook" w:hAnsi="Century Schoolbook" w:cs="Century Schoolbook"/>
        </w:rPr>
        <w:t>20:30</w:t>
      </w:r>
    </w:p>
    <w:p w14:paraId="12658D10" w14:textId="35D98B89" w:rsidR="00992EEC" w:rsidRPr="00884F22" w:rsidRDefault="00884F22" w:rsidP="00992E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Цель семинара</w:t>
      </w:r>
    </w:p>
    <w:p w14:paraId="41C07A05" w14:textId="77777777" w:rsidR="00884F22" w:rsidRPr="00127590" w:rsidRDefault="00884F22" w:rsidP="00884F22">
      <w:pPr>
        <w:ind w:firstLine="567"/>
        <w:jc w:val="both"/>
        <w:rPr>
          <w:rFonts w:eastAsia="MS Mincho" w:cs="Times New Roman"/>
          <w:lang w:eastAsia="en-US"/>
        </w:rPr>
      </w:pPr>
      <w:r w:rsidRPr="00127590">
        <w:rPr>
          <w:rFonts w:eastAsia="MS Mincho" w:cs="Times New Roman"/>
          <w:lang w:eastAsia="en-US"/>
        </w:rPr>
        <w:t xml:space="preserve">Тема социального предпринимательства активно развивается и поддерживается как на федеральном, так и на краевом уровнях. </w:t>
      </w:r>
    </w:p>
    <w:p w14:paraId="1015EB49" w14:textId="77777777" w:rsidR="00884F22" w:rsidRPr="00127590" w:rsidRDefault="00884F22" w:rsidP="00884F22">
      <w:pPr>
        <w:ind w:firstLine="567"/>
        <w:jc w:val="both"/>
        <w:rPr>
          <w:rFonts w:eastAsia="MS Mincho" w:cs="Times New Roman"/>
          <w:lang w:eastAsia="en-US"/>
        </w:rPr>
      </w:pPr>
      <w:r w:rsidRPr="00127590">
        <w:rPr>
          <w:rFonts w:eastAsia="MS Mincho" w:cs="Times New Roman"/>
          <w:lang w:eastAsia="en-US"/>
        </w:rPr>
        <w:t xml:space="preserve">НО «Пермский Фонд развития предпринимательства» по заказу Министерства промышленности, предпринимательства и торговли Пермского края в течение двух лет реализует проект «Социальное предпринимательство». </w:t>
      </w:r>
    </w:p>
    <w:p w14:paraId="33EFFE5A" w14:textId="77777777" w:rsidR="00884F22" w:rsidRPr="00127590" w:rsidRDefault="00884F22" w:rsidP="00884F22">
      <w:pPr>
        <w:ind w:firstLine="567"/>
        <w:jc w:val="both"/>
        <w:rPr>
          <w:rFonts w:eastAsia="MS Mincho" w:cs="Times New Roman"/>
          <w:lang w:eastAsia="en-US"/>
        </w:rPr>
      </w:pPr>
      <w:r w:rsidRPr="00127590">
        <w:rPr>
          <w:rFonts w:eastAsia="MS Mincho" w:cs="Times New Roman"/>
          <w:lang w:eastAsia="en-US"/>
        </w:rPr>
        <w:t>В 2016 году   Пермский фонд   развития предпринимательства начал реализацию нового перспективного направления проекта - Федеральной акселерационной программы для социальных предпринимателей «Социальные инновации».  Программа разработана Фондом социальных инвестиций (г. Москва) и реализуется при поддержке Министерства экономического развития РФ и Агентства стратегических инициатив по продвижению новых проектов. Партнерами программы являются Фонд региональных социальных программ «Наше будущее», Фонд поддержки слепоглухих «Соединение», краудфандинговая платформа «Планета.ру», венчурный фонд Промсвязьбанка и др.</w:t>
      </w:r>
    </w:p>
    <w:p w14:paraId="18FD8A54" w14:textId="77777777" w:rsidR="00884F22" w:rsidRPr="00127590" w:rsidRDefault="00884F22" w:rsidP="00884F22">
      <w:pPr>
        <w:ind w:firstLine="567"/>
        <w:jc w:val="both"/>
        <w:rPr>
          <w:rFonts w:eastAsia="MS Mincho" w:cs="Times New Roman"/>
          <w:lang w:eastAsia="en-US"/>
        </w:rPr>
      </w:pPr>
      <w:r w:rsidRPr="00127590">
        <w:rPr>
          <w:rFonts w:eastAsia="MS Mincho" w:cs="Times New Roman"/>
          <w:lang w:eastAsia="en-US"/>
        </w:rPr>
        <w:t xml:space="preserve">Цель программы – создание новой прослойки эффективного и прибыльного социального бизнеса, способного решать социальные вопросы в муниципалитетах Пермского края. </w:t>
      </w:r>
    </w:p>
    <w:p w14:paraId="51B084DE" w14:textId="77777777" w:rsidR="00884F22" w:rsidRPr="00127590" w:rsidRDefault="00884F22" w:rsidP="00884F22">
      <w:pPr>
        <w:ind w:firstLine="567"/>
        <w:jc w:val="both"/>
        <w:rPr>
          <w:rFonts w:eastAsia="MS Mincho" w:cs="Times New Roman"/>
          <w:lang w:eastAsia="en-US"/>
        </w:rPr>
      </w:pPr>
      <w:r w:rsidRPr="00127590">
        <w:rPr>
          <w:rFonts w:eastAsia="MS Mincho" w:cs="Times New Roman"/>
          <w:lang w:eastAsia="en-US"/>
        </w:rPr>
        <w:t xml:space="preserve">В программе будут работать федеральные тренеры и эксперты по социальному предпринимательству. Программа «Социальные инновации» уже была успешно реализована в 4 субъектах Российской Федерации. </w:t>
      </w:r>
    </w:p>
    <w:p w14:paraId="6365AD88" w14:textId="77777777" w:rsidR="00992EEC" w:rsidRPr="00884F22" w:rsidRDefault="00992EEC" w:rsidP="006638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 w:rsidRPr="00884F22">
        <w:rPr>
          <w:rFonts w:ascii="Arial" w:hAnsi="Arial" w:cs="Arial"/>
          <w:b/>
          <w:bCs/>
          <w:sz w:val="32"/>
          <w:szCs w:val="32"/>
        </w:rPr>
        <w:t>Кому это будет полезно</w:t>
      </w:r>
    </w:p>
    <w:p w14:paraId="59F86DBE" w14:textId="77777777" w:rsidR="00127590" w:rsidRDefault="00884F22" w:rsidP="00127590">
      <w:pPr>
        <w:pStyle w:val="a4"/>
        <w:numPr>
          <w:ilvl w:val="0"/>
          <w:numId w:val="5"/>
        </w:numPr>
        <w:jc w:val="both"/>
        <w:rPr>
          <w:rFonts w:eastAsia="MS Mincho" w:cs="Times"/>
          <w:lang w:eastAsia="en-US"/>
        </w:rPr>
      </w:pPr>
      <w:r w:rsidRPr="00127590">
        <w:rPr>
          <w:rFonts w:eastAsia="MS Mincho" w:cs="Times"/>
          <w:lang w:eastAsia="en-US"/>
        </w:rPr>
        <w:t>тот, кто давно обдумывает предпринимательскую идею, но не решается начать действовать;</w:t>
      </w:r>
    </w:p>
    <w:p w14:paraId="7E69BA36" w14:textId="77777777" w:rsidR="00127590" w:rsidRDefault="00884F22" w:rsidP="00127590">
      <w:pPr>
        <w:pStyle w:val="a4"/>
        <w:numPr>
          <w:ilvl w:val="0"/>
          <w:numId w:val="5"/>
        </w:numPr>
        <w:jc w:val="both"/>
        <w:rPr>
          <w:rFonts w:eastAsia="MS Mincho" w:cs="Times"/>
          <w:lang w:eastAsia="en-US"/>
        </w:rPr>
      </w:pPr>
      <w:r w:rsidRPr="00127590">
        <w:rPr>
          <w:rFonts w:eastAsia="MS Mincho" w:cs="Times"/>
          <w:lang w:eastAsia="en-US"/>
        </w:rPr>
        <w:t>тот, кто сделал первые шаги в бизнесе, но не понимает направления его дальнейшего развития и масштабирования;</w:t>
      </w:r>
    </w:p>
    <w:p w14:paraId="29489C56" w14:textId="77777777" w:rsidR="00127590" w:rsidRDefault="00884F22" w:rsidP="00127590">
      <w:pPr>
        <w:pStyle w:val="a4"/>
        <w:numPr>
          <w:ilvl w:val="0"/>
          <w:numId w:val="5"/>
        </w:numPr>
        <w:jc w:val="both"/>
        <w:rPr>
          <w:rFonts w:eastAsia="MS Mincho" w:cs="Times"/>
          <w:lang w:eastAsia="en-US"/>
        </w:rPr>
      </w:pPr>
      <w:r w:rsidRPr="00127590">
        <w:rPr>
          <w:rFonts w:eastAsia="MS Mincho" w:cs="Times"/>
          <w:lang w:eastAsia="en-US"/>
        </w:rPr>
        <w:t xml:space="preserve">тот, чей проект ставит своей задачей позитивные изменения в жизни людей; </w:t>
      </w:r>
    </w:p>
    <w:p w14:paraId="26F8CAFB" w14:textId="61A2675B" w:rsidR="00884F22" w:rsidRPr="00127590" w:rsidRDefault="00884F22" w:rsidP="00127590">
      <w:pPr>
        <w:pStyle w:val="a4"/>
        <w:numPr>
          <w:ilvl w:val="0"/>
          <w:numId w:val="5"/>
        </w:numPr>
        <w:jc w:val="both"/>
        <w:rPr>
          <w:rFonts w:eastAsia="MS Mincho" w:cs="Times"/>
          <w:lang w:eastAsia="en-US"/>
        </w:rPr>
      </w:pPr>
      <w:r w:rsidRPr="00127590">
        <w:rPr>
          <w:rFonts w:eastAsia="MS Mincho" w:cs="Times"/>
          <w:lang w:eastAsia="en-US"/>
        </w:rPr>
        <w:t>тот, кто готов разрабатывать и внедрять новые социальные технологии как основу своего бизнеса.</w:t>
      </w:r>
    </w:p>
    <w:p w14:paraId="7E856962" w14:textId="1A61FA33" w:rsidR="00992EEC" w:rsidRDefault="00992EEC" w:rsidP="000012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П</w:t>
      </w:r>
      <w:r w:rsidR="00884F22">
        <w:rPr>
          <w:rFonts w:ascii="Arial" w:hAnsi="Arial" w:cs="Arial"/>
          <w:b/>
          <w:bCs/>
          <w:sz w:val="32"/>
          <w:szCs w:val="32"/>
          <w:lang w:val="en-US"/>
        </w:rPr>
        <w:t>рограмма семинара</w:t>
      </w:r>
    </w:p>
    <w:p w14:paraId="576308F1" w14:textId="0D5AECBB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Что такое социальное предпринимательство?</w:t>
      </w:r>
    </w:p>
    <w:p w14:paraId="191F2BCE" w14:textId="77777777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 xml:space="preserve">Что такое программа «Социальные инновации»? </w:t>
      </w:r>
    </w:p>
    <w:p w14:paraId="5BE02C37" w14:textId="0B9FBC75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lang w:val="en-US"/>
        </w:rPr>
      </w:pPr>
      <w:r w:rsidRPr="00127590">
        <w:rPr>
          <w:rFonts w:cs="Arial"/>
          <w:bCs/>
        </w:rPr>
        <w:t xml:space="preserve">Об </w:t>
      </w:r>
      <w:r w:rsidRPr="00127590">
        <w:rPr>
          <w:rFonts w:cs="Arial"/>
          <w:bCs/>
          <w:lang w:val="en-US"/>
        </w:rPr>
        <w:t>обучении;</w:t>
      </w:r>
    </w:p>
    <w:p w14:paraId="420D2487" w14:textId="55E6E8E0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lang w:val="en-US"/>
        </w:rPr>
      </w:pPr>
      <w:r w:rsidRPr="00127590">
        <w:rPr>
          <w:rFonts w:cs="Arial"/>
          <w:bCs/>
        </w:rPr>
        <w:lastRenderedPageBreak/>
        <w:t xml:space="preserve">О </w:t>
      </w:r>
      <w:r w:rsidRPr="00127590">
        <w:rPr>
          <w:rFonts w:cs="Arial"/>
          <w:bCs/>
          <w:lang w:val="en-US"/>
        </w:rPr>
        <w:t>менторской поддержке;</w:t>
      </w:r>
    </w:p>
    <w:p w14:paraId="0D3F3420" w14:textId="2BBE6FA3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lang w:val="en-US"/>
        </w:rPr>
      </w:pPr>
      <w:r w:rsidRPr="00127590">
        <w:rPr>
          <w:rFonts w:cs="Arial"/>
          <w:bCs/>
        </w:rPr>
        <w:t xml:space="preserve">Об </w:t>
      </w:r>
      <w:r w:rsidRPr="00127590">
        <w:rPr>
          <w:rFonts w:cs="Arial"/>
          <w:bCs/>
          <w:lang w:val="en-US"/>
        </w:rPr>
        <w:t>информационном продвижении проектов;</w:t>
      </w:r>
    </w:p>
    <w:p w14:paraId="4CBF6460" w14:textId="690D4C30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lang w:val="en-US"/>
        </w:rPr>
      </w:pPr>
      <w:r w:rsidRPr="00127590">
        <w:rPr>
          <w:rFonts w:cs="Arial"/>
          <w:bCs/>
        </w:rPr>
        <w:t xml:space="preserve">О </w:t>
      </w:r>
      <w:r w:rsidRPr="00127590">
        <w:rPr>
          <w:rFonts w:cs="Arial"/>
          <w:bCs/>
          <w:lang w:val="en-US"/>
        </w:rPr>
        <w:t xml:space="preserve">консультацях; </w:t>
      </w:r>
    </w:p>
    <w:p w14:paraId="657A8BEB" w14:textId="6503A1CC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lang w:val="en-US"/>
        </w:rPr>
      </w:pPr>
      <w:r w:rsidRPr="00127590">
        <w:rPr>
          <w:rFonts w:cs="Arial"/>
          <w:bCs/>
        </w:rPr>
        <w:t xml:space="preserve">Об </w:t>
      </w:r>
      <w:r w:rsidRPr="00127590">
        <w:rPr>
          <w:rFonts w:cs="Arial"/>
          <w:bCs/>
          <w:lang w:val="en-US"/>
        </w:rPr>
        <w:t>экспертном сопровождении;</w:t>
      </w:r>
    </w:p>
    <w:p w14:paraId="2956966E" w14:textId="75E323D1" w:rsidR="00884F22" w:rsidRPr="00127590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О помощи в привлечении ресурсов</w:t>
      </w:r>
    </w:p>
    <w:p w14:paraId="25E204B6" w14:textId="77777777" w:rsidR="00884F22" w:rsidRPr="00884F22" w:rsidRDefault="00884F22" w:rsidP="00884F2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" w:hAnsi="Times" w:cs="Arial"/>
          <w:bCs/>
        </w:rPr>
      </w:pPr>
    </w:p>
    <w:p w14:paraId="6A5FF977" w14:textId="278F5D86" w:rsidR="00992EEC" w:rsidRPr="00884F22" w:rsidRDefault="00884F22" w:rsidP="00992E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После семинара Вы узнаете</w:t>
      </w:r>
    </w:p>
    <w:p w14:paraId="04DA1320" w14:textId="77777777" w:rsidR="00884F22" w:rsidRPr="00127590" w:rsidRDefault="00884F22" w:rsidP="00884F2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Что получат участники программы «Социальные инновации»</w:t>
      </w:r>
    </w:p>
    <w:p w14:paraId="0585C51F" w14:textId="17A3D9A7" w:rsidR="00884F22" w:rsidRPr="00127590" w:rsidRDefault="00884F22" w:rsidP="00884F2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как подать заявку на участие</w:t>
      </w:r>
    </w:p>
    <w:p w14:paraId="22399F60" w14:textId="02314E1B" w:rsidR="00884F22" w:rsidRPr="00127590" w:rsidRDefault="00884F22" w:rsidP="00884F2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как заполнить анкету и паспорт проекта</w:t>
      </w:r>
    </w:p>
    <w:p w14:paraId="03E1A2DB" w14:textId="388E0B2B" w:rsidR="00884F22" w:rsidRPr="00127590" w:rsidRDefault="00884F22" w:rsidP="00884F2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как подготовить мотивационное письмо</w:t>
      </w:r>
    </w:p>
    <w:p w14:paraId="3C4F54A7" w14:textId="69077F0D" w:rsidR="00884F22" w:rsidRPr="00127590" w:rsidRDefault="002257BB" w:rsidP="00884F2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план-график запуска социального проекта за 5 месяцев</w:t>
      </w:r>
    </w:p>
    <w:p w14:paraId="68DC5DCD" w14:textId="5FA2000B" w:rsidR="002257BB" w:rsidRPr="00127590" w:rsidRDefault="002257BB" w:rsidP="00884F2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7590">
        <w:rPr>
          <w:rFonts w:cs="Arial"/>
          <w:bCs/>
        </w:rPr>
        <w:t>какую поддержку можно получить</w:t>
      </w:r>
    </w:p>
    <w:p w14:paraId="13F88EC3" w14:textId="77777777" w:rsidR="00C51A7E" w:rsidRPr="00884F22" w:rsidRDefault="00C51A7E" w:rsidP="00C51A7E">
      <w:pPr>
        <w:pStyle w:val="a4"/>
        <w:widowControl w:val="0"/>
        <w:autoSpaceDE w:val="0"/>
        <w:autoSpaceDN w:val="0"/>
        <w:adjustRightInd w:val="0"/>
        <w:jc w:val="both"/>
        <w:rPr>
          <w:rFonts w:ascii="Times" w:hAnsi="Times" w:cs="Arial"/>
          <w:bCs/>
        </w:rPr>
      </w:pPr>
    </w:p>
    <w:p w14:paraId="3B03F593" w14:textId="5302F2FA" w:rsidR="00992EEC" w:rsidRPr="00884F22" w:rsidRDefault="00C576B0" w:rsidP="00884F22">
      <w:pPr>
        <w:pStyle w:val="a4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 w:rsidRPr="00884F22">
        <w:rPr>
          <w:rFonts w:ascii="Times" w:hAnsi="Times" w:cs="Arial"/>
          <w:bCs/>
        </w:rPr>
        <w:t xml:space="preserve"> </w:t>
      </w:r>
      <w:r w:rsidR="00C51A7E">
        <w:rPr>
          <w:rFonts w:ascii="Arial" w:hAnsi="Arial" w:cs="Arial"/>
          <w:b/>
          <w:bCs/>
          <w:sz w:val="32"/>
          <w:szCs w:val="32"/>
        </w:rPr>
        <w:t>Ведущий семинара</w:t>
      </w:r>
    </w:p>
    <w:p w14:paraId="21F0EBD6" w14:textId="1BB082F4" w:rsidR="00992EEC" w:rsidRPr="00127590" w:rsidRDefault="002257BB" w:rsidP="00992EEC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М</w:t>
      </w:r>
      <w:r w:rsidRPr="00127590">
        <w:rPr>
          <w:rFonts w:cs="Arial"/>
          <w:bCs/>
        </w:rPr>
        <w:t>алахова Наталья Викторовна</w:t>
      </w:r>
      <w:r w:rsidR="00992EEC" w:rsidRPr="00127590">
        <w:rPr>
          <w:rFonts w:cs="Arial"/>
          <w:bCs/>
        </w:rPr>
        <w:t>,</w:t>
      </w:r>
      <w:r w:rsidRPr="00127590">
        <w:rPr>
          <w:rFonts w:cs="Arial"/>
          <w:bCs/>
        </w:rPr>
        <w:t xml:space="preserve"> Генеральный директор ООО «ДКМ» - франшиза Сталомало, ЗГД ООО «УК «Кастом кэпитал»</w:t>
      </w:r>
      <w:r w:rsidR="00C51A7E" w:rsidRPr="00127590">
        <w:rPr>
          <w:rFonts w:cs="Arial"/>
          <w:bCs/>
        </w:rPr>
        <w:t>, тренер Акселерационной программы для социальных предпринимателей Фонда социальных инвестиций.</w:t>
      </w:r>
    </w:p>
    <w:p w14:paraId="5F1B9BB2" w14:textId="77777777" w:rsidR="00127590" w:rsidRDefault="002257BB" w:rsidP="001275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  <w:r w:rsidRPr="00127590">
        <w:rPr>
          <w:rFonts w:cs="Arial"/>
          <w:bCs/>
        </w:rPr>
        <w:t>Окончила Пермский государственный технический университет по специальности «Автоматизированные системы управления», Пермский государственный университет по специ</w:t>
      </w:r>
      <w:r w:rsidR="00C51A7E" w:rsidRPr="00127590">
        <w:rPr>
          <w:rFonts w:cs="Arial"/>
          <w:bCs/>
        </w:rPr>
        <w:t>альности «Менеджмент»,</w:t>
      </w:r>
      <w:r w:rsidRPr="00127590">
        <w:rPr>
          <w:rFonts w:cs="Arial"/>
          <w:bCs/>
        </w:rPr>
        <w:t xml:space="preserve"> MBA. Имеет квалификационный аттестат специалиста финансового рынка серии 5.0. </w:t>
      </w:r>
    </w:p>
    <w:p w14:paraId="10ED8F4B" w14:textId="4130EDC8" w:rsidR="002257BB" w:rsidRPr="00127590" w:rsidRDefault="002257BB" w:rsidP="001275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  <w:r w:rsidRPr="00127590">
        <w:rPr>
          <w:rFonts w:cs="Arial"/>
          <w:bCs/>
        </w:rPr>
        <w:t>Опыт профессиональной деятельности на фондовом рынке с 2000 года, опыт запуска стартапов в сфере услуг, построение бизнес-моделей в</w:t>
      </w:r>
      <w:r w:rsidR="00C51A7E" w:rsidRPr="00127590">
        <w:rPr>
          <w:rFonts w:cs="Arial"/>
          <w:bCs/>
        </w:rPr>
        <w:t xml:space="preserve"> производственной сфере. С 2013 года занимается продвижением франчайзинга. Руководит франшизой </w:t>
      </w:r>
      <w:r w:rsidRPr="00127590">
        <w:rPr>
          <w:rFonts w:cs="Arial"/>
          <w:bCs/>
        </w:rPr>
        <w:t xml:space="preserve">"Стало мало", который насчитывает 8 магазинов по России и активно развивается благодаря социальной направленности. Проект входит в каталог социальных проектов Наше будущее, победитель конкурсов и номинаций. </w:t>
      </w:r>
      <w:r w:rsidR="00C51A7E" w:rsidRPr="00127590">
        <w:rPr>
          <w:rFonts w:cs="Arial"/>
          <w:bCs/>
        </w:rPr>
        <w:t xml:space="preserve">Является активным участником проекта «Пермская франшиза» Центра поддержки предпринимательства Пермского края. </w:t>
      </w:r>
    </w:p>
    <w:p w14:paraId="049EDF61" w14:textId="38CD0CC2" w:rsidR="002257BB" w:rsidRPr="00127590" w:rsidRDefault="002257BB" w:rsidP="0012759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  <w:r w:rsidRPr="00127590">
        <w:rPr>
          <w:rFonts w:cs="Arial"/>
          <w:bCs/>
        </w:rPr>
        <w:t>Преподавала в Школе инвесторов, в</w:t>
      </w:r>
      <w:r w:rsidR="00C51A7E" w:rsidRPr="00127590">
        <w:rPr>
          <w:rFonts w:cs="Arial"/>
          <w:bCs/>
        </w:rPr>
        <w:t>е</w:t>
      </w:r>
      <w:r w:rsidRPr="00127590">
        <w:rPr>
          <w:rFonts w:cs="Arial"/>
          <w:bCs/>
        </w:rPr>
        <w:t xml:space="preserve">дет практики и дипломные работы студентов ВШЭ, семинары и презентации для Центра поддержки предпринимательства Пермского края. </w:t>
      </w:r>
    </w:p>
    <w:p w14:paraId="482FA48C" w14:textId="77777777" w:rsidR="00992EEC" w:rsidRPr="00884F22" w:rsidRDefault="00992EEC" w:rsidP="00992EEC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</w:rPr>
      </w:pPr>
    </w:p>
    <w:p w14:paraId="66C8646D" w14:textId="77777777" w:rsidR="00992EEC" w:rsidRDefault="00992EEC" w:rsidP="002455B6"/>
    <w:sectPr w:rsidR="00992EEC" w:rsidSect="003B46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coal CY">
    <w:altName w:val="Courier New"/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0CA"/>
    <w:multiLevelType w:val="hybridMultilevel"/>
    <w:tmpl w:val="E53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03C0F"/>
    <w:multiLevelType w:val="hybridMultilevel"/>
    <w:tmpl w:val="9208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20361"/>
    <w:multiLevelType w:val="hybridMultilevel"/>
    <w:tmpl w:val="2CF03722"/>
    <w:lvl w:ilvl="0" w:tplc="4BAC8C7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63EE2"/>
    <w:multiLevelType w:val="hybridMultilevel"/>
    <w:tmpl w:val="4E30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6B49"/>
    <w:multiLevelType w:val="hybridMultilevel"/>
    <w:tmpl w:val="28E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EC"/>
    <w:rsid w:val="000012F1"/>
    <w:rsid w:val="000314E7"/>
    <w:rsid w:val="00127590"/>
    <w:rsid w:val="002257BB"/>
    <w:rsid w:val="002455B6"/>
    <w:rsid w:val="003B468E"/>
    <w:rsid w:val="003E47D4"/>
    <w:rsid w:val="005418E2"/>
    <w:rsid w:val="006638D0"/>
    <w:rsid w:val="00884F22"/>
    <w:rsid w:val="00992EEC"/>
    <w:rsid w:val="00A54648"/>
    <w:rsid w:val="00AE258A"/>
    <w:rsid w:val="00C51A7E"/>
    <w:rsid w:val="00C576B0"/>
    <w:rsid w:val="00C938D4"/>
    <w:rsid w:val="00E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D6E4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mac</cp:lastModifiedBy>
  <cp:revision>4</cp:revision>
  <dcterms:created xsi:type="dcterms:W3CDTF">2016-04-28T08:56:00Z</dcterms:created>
  <dcterms:modified xsi:type="dcterms:W3CDTF">2016-04-28T08:59:00Z</dcterms:modified>
</cp:coreProperties>
</file>