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634E1" w14:textId="5785CB2E" w:rsidR="00D404F6" w:rsidRPr="00261371" w:rsidRDefault="00DA625B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lang w:val="es-ES"/>
        </w:rPr>
        <w:t xml:space="preserve">CAPÍTULOS </w:t>
      </w:r>
      <w:r w:rsidR="007C548D">
        <w:rPr>
          <w:rFonts w:ascii="Book Antiqua" w:hAnsi="Book Antiqua" w:cs="Book Antiqua"/>
          <w:lang w:val="es-ES"/>
        </w:rPr>
        <w:t>X, XI, XII, XIII</w:t>
      </w:r>
    </w:p>
    <w:p w14:paraId="76402335" w14:textId="77777777" w:rsidR="00D404F6" w:rsidRPr="00261371" w:rsidRDefault="00D404F6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</w:p>
    <w:p w14:paraId="5479E2FC" w14:textId="71BD637D" w:rsidR="00C439D4" w:rsidRPr="00261371" w:rsidRDefault="007C548D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espolear</w:t>
      </w:r>
      <w:r w:rsidR="00D404F6" w:rsidRPr="00261371">
        <w:rPr>
          <w:rFonts w:ascii="Book Antiqua" w:hAnsi="Book Antiqua" w:cs="Book Antiqua"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 w:rsidR="00367762">
        <w:rPr>
          <w:rFonts w:ascii="Book Antiqua" w:hAnsi="Book Antiqua" w:cs="Book Antiqua"/>
          <w:lang w:val="es-ES"/>
        </w:rPr>
        <w:t>animar</w:t>
      </w:r>
    </w:p>
    <w:p w14:paraId="254F578C" w14:textId="6095B95A" w:rsidR="00DD3E2E" w:rsidRPr="00261371" w:rsidRDefault="007C548D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pachorra</w:t>
      </w:r>
      <w:r w:rsidR="00C928E0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 w:rsidR="005720D8">
        <w:rPr>
          <w:rFonts w:ascii="Book Antiqua" w:hAnsi="Book Antiqua" w:cs="Book Antiqua"/>
          <w:lang w:val="es-ES"/>
        </w:rPr>
        <w:t>demasiada tranquilidad, pereza</w:t>
      </w:r>
    </w:p>
    <w:p w14:paraId="4F19225A" w14:textId="5D00D2D7" w:rsidR="00C439D4" w:rsidRPr="00261371" w:rsidRDefault="007C548D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a su vera</w:t>
      </w:r>
      <w:r w:rsidR="00D404F6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 w:rsidR="005720D8">
        <w:rPr>
          <w:rFonts w:ascii="Book Antiqua" w:hAnsi="Book Antiqua" w:cs="Book Antiqua"/>
          <w:lang w:val="es-ES"/>
        </w:rPr>
        <w:t>al lado de alguien</w:t>
      </w:r>
    </w:p>
    <w:p w14:paraId="3B49EE6C" w14:textId="776EF1F2" w:rsidR="00C439D4" w:rsidRPr="00261371" w:rsidRDefault="007C548D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brezar</w:t>
      </w:r>
      <w:r w:rsidR="00D404F6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 w:rsidR="00367762">
        <w:rPr>
          <w:rFonts w:ascii="Book Antiqua" w:hAnsi="Book Antiqua" w:cs="Book Antiqua"/>
          <w:lang w:val="es-ES"/>
        </w:rPr>
        <w:t>mecer</w:t>
      </w:r>
    </w:p>
    <w:p w14:paraId="5D8C600A" w14:textId="09E5C09E" w:rsidR="00C439D4" w:rsidRPr="00261371" w:rsidRDefault="007C548D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cabellera</w:t>
      </w:r>
      <w:r w:rsidR="00D404F6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 w:rsidR="005720D8">
        <w:rPr>
          <w:rFonts w:ascii="Book Antiqua" w:hAnsi="Book Antiqua" w:cs="Book Antiqua"/>
          <w:lang w:val="es-ES"/>
        </w:rPr>
        <w:t>cabellos, pelo</w:t>
      </w:r>
    </w:p>
    <w:p w14:paraId="5A0931E5" w14:textId="6B634C87" w:rsidR="00C439D4" w:rsidRPr="00261371" w:rsidRDefault="00E57C2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pugnar</w:t>
      </w:r>
      <w:r w:rsidR="00D404F6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D404F6" w:rsidRPr="00261371">
        <w:rPr>
          <w:rFonts w:ascii="Book Antiqua" w:hAnsi="Book Antiqua" w:cs="Book Antiqua"/>
          <w:lang w:val="es-ES"/>
        </w:rPr>
        <w:t xml:space="preserve">– </w:t>
      </w:r>
      <w:r w:rsidR="005720D8">
        <w:rPr>
          <w:rFonts w:ascii="Book Antiqua" w:hAnsi="Book Antiqua" w:cs="Book Antiqua"/>
          <w:lang w:val="es-ES"/>
        </w:rPr>
        <w:t>intentar, luchar</w:t>
      </w:r>
    </w:p>
    <w:p w14:paraId="3BF39153" w14:textId="46EC42AB" w:rsidR="00C439D4" w:rsidRPr="00261371" w:rsidRDefault="00E57C2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esparcirse</w:t>
      </w:r>
      <w:r w:rsidR="006565E2">
        <w:rPr>
          <w:rFonts w:ascii="Book Antiqua" w:hAnsi="Book Antiqua" w:cs="Book Antiqua"/>
          <w:sz w:val="24"/>
          <w:szCs w:val="24"/>
          <w:lang w:val="es-ES"/>
        </w:rPr>
        <w:t xml:space="preserve"> – </w:t>
      </w:r>
      <w:r w:rsidR="005720D8">
        <w:rPr>
          <w:rFonts w:ascii="Book Antiqua" w:hAnsi="Book Antiqua" w:cs="Book Antiqua"/>
          <w:sz w:val="24"/>
          <w:szCs w:val="24"/>
          <w:lang w:val="es-ES"/>
        </w:rPr>
        <w:t>extenderse, dividirse</w:t>
      </w:r>
    </w:p>
    <w:p w14:paraId="52A6E3A4" w14:textId="36759710" w:rsidR="00C439D4" w:rsidRPr="00400470" w:rsidRDefault="00E57C22" w:rsidP="00D404F6">
      <w:pPr>
        <w:spacing w:after="120"/>
        <w:ind w:left="-993" w:right="-897"/>
        <w:rPr>
          <w:rFonts w:ascii="Book Antiqua" w:hAnsi="Book Antiqua" w:cs="Book Antiqua"/>
          <w:b/>
          <w:bCs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remedos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400470" w:rsidRPr="00400470">
        <w:rPr>
          <w:rFonts w:ascii="Book Antiqua" w:hAnsi="Book Antiqua" w:cs="Book Antiqua"/>
          <w:lang w:val="es-ES"/>
        </w:rPr>
        <w:t>–</w:t>
      </w:r>
      <w:r w:rsidR="00B12FBB" w:rsidRPr="00400470">
        <w:rPr>
          <w:rFonts w:ascii="Book Antiqua" w:hAnsi="Book Antiqua" w:cs="Book Antiqua"/>
          <w:lang w:val="es-ES"/>
        </w:rPr>
        <w:t xml:space="preserve"> </w:t>
      </w:r>
      <w:r w:rsidR="005720D8">
        <w:rPr>
          <w:rFonts w:ascii="Book Antiqua" w:hAnsi="Book Antiqua" w:cs="Book Antiqua"/>
          <w:lang w:val="es-ES"/>
        </w:rPr>
        <w:t>versión de menos calidad</w:t>
      </w:r>
    </w:p>
    <w:p w14:paraId="674B5B92" w14:textId="261AE646" w:rsidR="00C439D4" w:rsidRPr="00261371" w:rsidRDefault="00E57C22" w:rsidP="00D404F6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empeñarse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FF64A3">
        <w:rPr>
          <w:rFonts w:ascii="Book Antiqua" w:hAnsi="Book Antiqua" w:cs="Book Antiqua"/>
          <w:lang w:val="es-ES"/>
        </w:rPr>
        <w:t>–</w:t>
      </w:r>
      <w:r w:rsidR="00B12FBB" w:rsidRPr="00261371">
        <w:rPr>
          <w:rFonts w:ascii="Book Antiqua" w:hAnsi="Book Antiqua" w:cs="Book Antiqua"/>
          <w:lang w:val="es-ES"/>
        </w:rPr>
        <w:t xml:space="preserve"> </w:t>
      </w:r>
      <w:r w:rsidR="005720D8">
        <w:rPr>
          <w:rFonts w:ascii="Book Antiqua" w:hAnsi="Book Antiqua" w:cs="Book Antiqua"/>
          <w:lang w:val="es-ES"/>
        </w:rPr>
        <w:t>insistir, no parar</w:t>
      </w:r>
    </w:p>
    <w:p w14:paraId="3266CE24" w14:textId="6FCC13C5" w:rsidR="00C439D4" w:rsidRPr="00261371" w:rsidRDefault="00E57C2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remejer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367762">
        <w:rPr>
          <w:rFonts w:ascii="Book Antiqua" w:hAnsi="Book Antiqua" w:cs="Book Antiqua"/>
          <w:lang w:val="es-ES"/>
        </w:rPr>
        <w:t>revolver</w:t>
      </w:r>
    </w:p>
    <w:p w14:paraId="4EB8EE54" w14:textId="131E513D" w:rsidR="00C439D4" w:rsidRPr="00261371" w:rsidRDefault="00E57C2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charca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>–</w:t>
      </w:r>
      <w:r w:rsidR="005720D8">
        <w:rPr>
          <w:rFonts w:ascii="Book Antiqua" w:hAnsi="Book Antiqua" w:cs="Book Antiqua"/>
          <w:lang w:val="es-ES"/>
        </w:rPr>
        <w:t xml:space="preserve"> zona pequeña de agua</w:t>
      </w:r>
    </w:p>
    <w:p w14:paraId="434E0736" w14:textId="18E3215D" w:rsidR="00C439D4" w:rsidRPr="00261371" w:rsidRDefault="00E57C2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desparramarse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5720D8">
        <w:rPr>
          <w:rFonts w:ascii="Book Antiqua" w:hAnsi="Book Antiqua" w:cs="Book Antiqua"/>
          <w:lang w:val="es-ES"/>
        </w:rPr>
        <w:t>extenderse, dividirse</w:t>
      </w:r>
    </w:p>
    <w:p w14:paraId="46508FC9" w14:textId="2EC037BD" w:rsidR="00C439D4" w:rsidRPr="00261371" w:rsidRDefault="00E57C2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chalarse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5720D8">
        <w:rPr>
          <w:rFonts w:ascii="Book Antiqua" w:hAnsi="Book Antiqua" w:cs="Book Antiqua"/>
          <w:lang w:val="es-ES"/>
        </w:rPr>
        <w:t>volverse loco, actuar sin sentido</w:t>
      </w:r>
    </w:p>
    <w:p w14:paraId="1D7F8B2B" w14:textId="7675A4D2" w:rsidR="00DF6D89" w:rsidRPr="00261371" w:rsidRDefault="00E57C2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solemnidad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5720D8">
        <w:rPr>
          <w:rFonts w:ascii="Book Antiqua" w:hAnsi="Book Antiqua" w:cs="Book Antiqua"/>
          <w:lang w:val="es-ES"/>
        </w:rPr>
        <w:t>con ceremonia, como se hace en una iglesia u ocasión importante</w:t>
      </w:r>
    </w:p>
    <w:p w14:paraId="5B520FA0" w14:textId="21C081D1" w:rsidR="00DF6D89" w:rsidRPr="00261371" w:rsidRDefault="00E57C2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entretenerse</w:t>
      </w:r>
      <w:r w:rsidR="00FE6A74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>–</w:t>
      </w:r>
      <w:r w:rsidR="00B514F5">
        <w:rPr>
          <w:rFonts w:ascii="Book Antiqua" w:hAnsi="Book Antiqua" w:cs="Book Antiqua"/>
          <w:lang w:val="es-ES"/>
        </w:rPr>
        <w:t xml:space="preserve"> </w:t>
      </w:r>
      <w:r w:rsidR="005720D8">
        <w:rPr>
          <w:rFonts w:ascii="Book Antiqua" w:hAnsi="Book Antiqua" w:cs="Book Antiqua"/>
          <w:lang w:val="es-ES"/>
        </w:rPr>
        <w:t>distraerse o hacer algo durante mucho tiempo</w:t>
      </w:r>
    </w:p>
    <w:p w14:paraId="211FA11C" w14:textId="29E414E8" w:rsidR="00DF6D89" w:rsidRPr="00261371" w:rsidRDefault="00E57C2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agarradero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FF64A3">
        <w:rPr>
          <w:rFonts w:ascii="Book Antiqua" w:hAnsi="Book Antiqua" w:cs="Book Antiqua"/>
          <w:lang w:val="es-ES"/>
        </w:rPr>
        <w:t>–</w:t>
      </w:r>
      <w:r w:rsidR="00B12FBB" w:rsidRPr="00261371">
        <w:rPr>
          <w:rFonts w:ascii="Book Antiqua" w:hAnsi="Book Antiqua" w:cs="Book Antiqua"/>
          <w:lang w:val="es-ES"/>
        </w:rPr>
        <w:t xml:space="preserve"> </w:t>
      </w:r>
      <w:r w:rsidR="00367762">
        <w:rPr>
          <w:rFonts w:ascii="Book Antiqua" w:hAnsi="Book Antiqua" w:cs="Book Antiqua"/>
          <w:lang w:val="es-ES"/>
        </w:rPr>
        <w:t>excusa, ayuda</w:t>
      </w:r>
    </w:p>
    <w:p w14:paraId="25868A73" w14:textId="4B73D163" w:rsidR="00DF6D89" w:rsidRPr="00261371" w:rsidRDefault="00E57C22" w:rsidP="00D404F6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ser menester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12FBB" w:rsidRPr="00261371">
        <w:rPr>
          <w:rFonts w:ascii="Book Antiqua" w:hAnsi="Book Antiqua" w:cs="Book Antiqua"/>
          <w:lang w:val="es-ES"/>
        </w:rPr>
        <w:t xml:space="preserve">– </w:t>
      </w:r>
      <w:r w:rsidR="005720D8">
        <w:rPr>
          <w:rFonts w:ascii="Book Antiqua" w:hAnsi="Book Antiqua" w:cs="Book Antiqua"/>
          <w:lang w:val="es-ES"/>
        </w:rPr>
        <w:t>ser necesario</w:t>
      </w:r>
    </w:p>
    <w:p w14:paraId="00B5CC7F" w14:textId="226EFB4B" w:rsidR="00DF6D89" w:rsidRPr="00261371" w:rsidRDefault="00AC5F30" w:rsidP="00ED7C3A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febril</w:t>
      </w:r>
      <w:r w:rsidR="00B12FBB" w:rsidRPr="005F545B">
        <w:rPr>
          <w:rFonts w:ascii="Book Antiqua" w:hAnsi="Book Antiqua" w:cs="Book Antiqua"/>
          <w:lang w:val="es-ES"/>
        </w:rPr>
        <w:t xml:space="preserve"> </w:t>
      </w:r>
      <w:r w:rsidR="005F545B" w:rsidRPr="005F545B">
        <w:rPr>
          <w:rFonts w:ascii="Book Antiqua" w:hAnsi="Book Antiqua" w:cs="Book Antiqua"/>
          <w:lang w:val="es-ES"/>
        </w:rPr>
        <w:t>–</w:t>
      </w:r>
      <w:r w:rsidR="00B12FBB" w:rsidRPr="005F545B">
        <w:rPr>
          <w:rFonts w:ascii="Book Antiqua" w:hAnsi="Book Antiqua" w:cs="Book Antiqua"/>
          <w:lang w:val="es-ES"/>
        </w:rPr>
        <w:t xml:space="preserve"> </w:t>
      </w:r>
      <w:r w:rsidR="005720D8">
        <w:rPr>
          <w:rFonts w:ascii="Book Antiqua" w:hAnsi="Book Antiqua" w:cs="Book Antiqua"/>
          <w:lang w:val="es-ES"/>
        </w:rPr>
        <w:t>como si se tuviera fiebre o se estuviera enfermo</w:t>
      </w:r>
    </w:p>
    <w:p w14:paraId="4468D19E" w14:textId="2E46622D" w:rsidR="00AE645B" w:rsidRDefault="00AC5F30" w:rsidP="006565E2">
      <w:pPr>
        <w:spacing w:after="120"/>
        <w:ind w:left="-993" w:right="-1180"/>
        <w:rPr>
          <w:rFonts w:ascii="Book Antiqua" w:hAnsi="Book Antiqua" w:cs="Book Antiqua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ahusado</w:t>
      </w:r>
      <w:r w:rsidR="00B12FBB" w:rsidRPr="00261371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5F545B">
        <w:rPr>
          <w:rFonts w:ascii="Book Antiqua" w:hAnsi="Book Antiqua" w:cs="Book Antiqua"/>
          <w:lang w:val="es-ES"/>
        </w:rPr>
        <w:t>–</w:t>
      </w:r>
      <w:r w:rsidR="00B12FBB" w:rsidRPr="00261371">
        <w:rPr>
          <w:rFonts w:ascii="Book Antiqua" w:hAnsi="Book Antiqua" w:cs="Book Antiqua"/>
          <w:lang w:val="es-ES"/>
        </w:rPr>
        <w:t xml:space="preserve"> </w:t>
      </w:r>
      <w:r w:rsidR="00367762">
        <w:rPr>
          <w:rFonts w:ascii="Book Antiqua" w:hAnsi="Book Antiqua" w:cs="Book Antiqua"/>
          <w:lang w:val="es-ES"/>
        </w:rPr>
        <w:t>en este caso, fino</w:t>
      </w:r>
    </w:p>
    <w:p w14:paraId="2290F354" w14:textId="49FA5CF9" w:rsidR="00B514F5" w:rsidRDefault="00AC5F30" w:rsidP="006565E2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dispens</w:t>
      </w:r>
      <w:r w:rsidR="005720D8">
        <w:rPr>
          <w:rFonts w:ascii="Book Antiqua" w:hAnsi="Book Antiqua" w:cs="Book Antiqua"/>
          <w:b/>
          <w:bCs/>
          <w:sz w:val="24"/>
          <w:szCs w:val="24"/>
          <w:lang w:val="es-ES"/>
        </w:rPr>
        <w:t>ar</w:t>
      </w:r>
      <w:r w:rsidR="00B514F5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B514F5" w:rsidRPr="00B514F5">
        <w:rPr>
          <w:rFonts w:ascii="Book Antiqua" w:hAnsi="Book Antiqua" w:cs="Book Antiqua"/>
          <w:sz w:val="24"/>
          <w:szCs w:val="24"/>
          <w:lang w:val="es-ES"/>
        </w:rPr>
        <w:t xml:space="preserve">– </w:t>
      </w:r>
      <w:r w:rsidR="005720D8">
        <w:rPr>
          <w:rFonts w:ascii="Book Antiqua" w:hAnsi="Book Antiqua" w:cs="Book Antiqua"/>
          <w:sz w:val="24"/>
          <w:szCs w:val="24"/>
          <w:lang w:val="es-ES"/>
        </w:rPr>
        <w:t>esperar</w:t>
      </w:r>
    </w:p>
    <w:p w14:paraId="025F0402" w14:textId="66370BDC" w:rsidR="00B514F5" w:rsidRDefault="00AC5F30" w:rsidP="006565E2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reventado</w:t>
      </w:r>
      <w:r w:rsidR="00B514F5" w:rsidRPr="006B189D">
        <w:rPr>
          <w:rFonts w:ascii="Book Antiqua" w:hAnsi="Book Antiqua" w:cs="Book Antiqua"/>
          <w:sz w:val="24"/>
          <w:szCs w:val="24"/>
          <w:lang w:val="es-ES"/>
        </w:rPr>
        <w:t xml:space="preserve"> </w:t>
      </w:r>
      <w:r w:rsidR="006B189D" w:rsidRPr="006B189D">
        <w:rPr>
          <w:rFonts w:ascii="Book Antiqua" w:hAnsi="Book Antiqua" w:cs="Book Antiqua"/>
          <w:sz w:val="24"/>
          <w:szCs w:val="24"/>
          <w:lang w:val="es-ES"/>
        </w:rPr>
        <w:t>–</w:t>
      </w:r>
      <w:r w:rsidR="00B514F5" w:rsidRPr="006B189D">
        <w:rPr>
          <w:rFonts w:ascii="Book Antiqua" w:hAnsi="Book Antiqua" w:cs="Book Antiqua"/>
          <w:sz w:val="24"/>
          <w:szCs w:val="24"/>
          <w:lang w:val="es-ES"/>
        </w:rPr>
        <w:t xml:space="preserve"> </w:t>
      </w:r>
      <w:r w:rsidR="005720D8">
        <w:rPr>
          <w:rFonts w:ascii="Book Antiqua" w:hAnsi="Book Antiqua" w:cs="Book Antiqua"/>
          <w:sz w:val="24"/>
          <w:szCs w:val="24"/>
          <w:lang w:val="es-ES"/>
        </w:rPr>
        <w:t>exhausto, muy cansado</w:t>
      </w:r>
    </w:p>
    <w:p w14:paraId="38469A34" w14:textId="7F335264" w:rsidR="00B514F5" w:rsidRDefault="00AC5F30" w:rsidP="006565E2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despreciarle</w:t>
      </w:r>
      <w:r w:rsidR="006B189D" w:rsidRPr="006B189D">
        <w:rPr>
          <w:rFonts w:ascii="Book Antiqua" w:hAnsi="Book Antiqua" w:cs="Book Antiqua"/>
          <w:sz w:val="24"/>
          <w:szCs w:val="24"/>
          <w:lang w:val="es-ES"/>
        </w:rPr>
        <w:t xml:space="preserve"> </w:t>
      </w:r>
      <w:r w:rsidR="005720D8">
        <w:rPr>
          <w:rFonts w:ascii="Book Antiqua" w:hAnsi="Book Antiqua" w:cs="Book Antiqua"/>
          <w:sz w:val="24"/>
          <w:szCs w:val="24"/>
          <w:lang w:val="es-ES"/>
        </w:rPr>
        <w:t>–</w:t>
      </w:r>
      <w:r w:rsidR="006B189D" w:rsidRPr="006B189D">
        <w:rPr>
          <w:rFonts w:ascii="Book Antiqua" w:hAnsi="Book Antiqua" w:cs="Book Antiqua"/>
          <w:sz w:val="24"/>
          <w:szCs w:val="24"/>
          <w:lang w:val="es-ES"/>
        </w:rPr>
        <w:t xml:space="preserve"> </w:t>
      </w:r>
      <w:r w:rsidR="005720D8">
        <w:rPr>
          <w:rFonts w:ascii="Book Antiqua" w:hAnsi="Book Antiqua" w:cs="Book Antiqua"/>
          <w:sz w:val="24"/>
          <w:szCs w:val="24"/>
          <w:lang w:val="es-ES"/>
        </w:rPr>
        <w:t>rechazar, no apreciar</w:t>
      </w:r>
    </w:p>
    <w:p w14:paraId="42915202" w14:textId="592232D5" w:rsidR="00B514F5" w:rsidRDefault="00AC5F30" w:rsidP="006565E2">
      <w:pPr>
        <w:spacing w:after="120"/>
        <w:ind w:left="-993" w:right="-1180"/>
        <w:rPr>
          <w:rFonts w:ascii="Book Antiqua" w:hAnsi="Book Antiqua" w:cs="Book Antiqua"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compungido</w:t>
      </w:r>
      <w:r w:rsidR="006B189D" w:rsidRPr="006B189D">
        <w:rPr>
          <w:rFonts w:ascii="Book Antiqua" w:hAnsi="Book Antiqua" w:cs="Book Antiqua"/>
          <w:sz w:val="24"/>
          <w:szCs w:val="24"/>
          <w:lang w:val="es-ES"/>
        </w:rPr>
        <w:t xml:space="preserve"> </w:t>
      </w:r>
      <w:r>
        <w:rPr>
          <w:rFonts w:ascii="Book Antiqua" w:hAnsi="Book Antiqua" w:cs="Book Antiqua"/>
          <w:sz w:val="24"/>
          <w:szCs w:val="24"/>
          <w:lang w:val="es-ES"/>
        </w:rPr>
        <w:t>–</w:t>
      </w:r>
      <w:r w:rsidR="006B189D" w:rsidRPr="006B189D">
        <w:rPr>
          <w:rFonts w:ascii="Book Antiqua" w:hAnsi="Book Antiqua" w:cs="Book Antiqua"/>
          <w:sz w:val="24"/>
          <w:szCs w:val="24"/>
          <w:lang w:val="es-ES"/>
        </w:rPr>
        <w:t xml:space="preserve"> </w:t>
      </w:r>
      <w:r w:rsidR="005720D8">
        <w:rPr>
          <w:rFonts w:ascii="Book Antiqua" w:hAnsi="Book Antiqua" w:cs="Book Antiqua"/>
          <w:sz w:val="24"/>
          <w:szCs w:val="24"/>
          <w:lang w:val="es-ES"/>
        </w:rPr>
        <w:t>triste</w:t>
      </w:r>
    </w:p>
    <w:p w14:paraId="75DF5C7E" w14:textId="3B466A17" w:rsidR="00AC5F30" w:rsidRDefault="00AC5F30" w:rsidP="006565E2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planchado</w:t>
      </w:r>
      <w:r w:rsidR="005720D8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5720D8" w:rsidRPr="005720D8">
        <w:rPr>
          <w:rFonts w:ascii="Book Antiqua" w:hAnsi="Book Antiqua" w:cs="Book Antiqua"/>
          <w:sz w:val="24"/>
          <w:szCs w:val="24"/>
          <w:lang w:val="es-ES"/>
        </w:rPr>
        <w:t xml:space="preserve">– </w:t>
      </w:r>
      <w:r w:rsidR="005720D8">
        <w:rPr>
          <w:rFonts w:ascii="Book Antiqua" w:hAnsi="Book Antiqua" w:cs="Book Antiqua"/>
          <w:sz w:val="24"/>
          <w:szCs w:val="24"/>
          <w:lang w:val="es-ES"/>
        </w:rPr>
        <w:t xml:space="preserve">conjunto de </w:t>
      </w:r>
      <w:r w:rsidR="005720D8" w:rsidRPr="005720D8">
        <w:rPr>
          <w:rFonts w:ascii="Book Antiqua" w:hAnsi="Book Antiqua" w:cs="Book Antiqua"/>
          <w:sz w:val="24"/>
          <w:szCs w:val="24"/>
          <w:lang w:val="es-ES"/>
        </w:rPr>
        <w:t>ropa lavada y planchada</w:t>
      </w:r>
    </w:p>
    <w:p w14:paraId="74EBBD9D" w14:textId="0BB935C0" w:rsidR="00AC5F30" w:rsidRDefault="00AC5F30" w:rsidP="006565E2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mohína</w:t>
      </w:r>
      <w:r w:rsidR="005720D8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367762">
        <w:rPr>
          <w:rFonts w:ascii="Book Antiqua" w:hAnsi="Book Antiqua" w:cs="Book Antiqua"/>
          <w:sz w:val="24"/>
          <w:szCs w:val="24"/>
          <w:lang w:val="es-ES"/>
        </w:rPr>
        <w:t>–</w:t>
      </w:r>
      <w:r w:rsidR="005720D8" w:rsidRPr="005720D8">
        <w:rPr>
          <w:rFonts w:ascii="Book Antiqua" w:hAnsi="Book Antiqua" w:cs="Book Antiqua"/>
          <w:sz w:val="24"/>
          <w:szCs w:val="24"/>
          <w:lang w:val="es-ES"/>
        </w:rPr>
        <w:t xml:space="preserve"> triste</w:t>
      </w:r>
      <w:r w:rsidR="00367762">
        <w:rPr>
          <w:rFonts w:ascii="Book Antiqua" w:hAnsi="Book Antiqua" w:cs="Book Antiqua"/>
          <w:sz w:val="24"/>
          <w:szCs w:val="24"/>
          <w:lang w:val="es-ES"/>
        </w:rPr>
        <w:t>, sin ganas</w:t>
      </w:r>
    </w:p>
    <w:p w14:paraId="061E0E2E" w14:textId="5A93618A" w:rsidR="00AC5F30" w:rsidRDefault="00AC5F30" w:rsidP="006565E2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despach</w:t>
      </w:r>
      <w:r w:rsidR="00367762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ar </w:t>
      </w:r>
      <w:r w:rsidR="00367762" w:rsidRPr="00367762">
        <w:rPr>
          <w:rFonts w:ascii="Book Antiqua" w:hAnsi="Book Antiqua" w:cs="Book Antiqua"/>
          <w:sz w:val="24"/>
          <w:szCs w:val="24"/>
          <w:lang w:val="es-ES"/>
        </w:rPr>
        <w:t>– terminar</w:t>
      </w:r>
      <w:r w:rsidR="00367762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</w:p>
    <w:p w14:paraId="03A39156" w14:textId="7597D2D6" w:rsidR="00AC5F30" w:rsidRDefault="00AC5F30" w:rsidP="006565E2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burlarse</w:t>
      </w:r>
      <w:r w:rsidR="00367762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de alguien </w:t>
      </w:r>
      <w:r w:rsidR="00367762" w:rsidRPr="00367762">
        <w:rPr>
          <w:rFonts w:ascii="Book Antiqua" w:hAnsi="Book Antiqua" w:cs="Book Antiqua"/>
          <w:sz w:val="24"/>
          <w:szCs w:val="24"/>
          <w:lang w:val="es-ES"/>
        </w:rPr>
        <w:t>– reírse de alguien</w:t>
      </w:r>
    </w:p>
    <w:p w14:paraId="7DEAA436" w14:textId="76C636F5" w:rsidR="005720D8" w:rsidRDefault="005720D8" w:rsidP="006565E2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resorte</w:t>
      </w:r>
      <w:r w:rsidR="00367762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367762" w:rsidRPr="00367762">
        <w:rPr>
          <w:rFonts w:ascii="Book Antiqua" w:hAnsi="Book Antiqua" w:cs="Book Antiqua"/>
          <w:sz w:val="24"/>
          <w:szCs w:val="24"/>
          <w:lang w:val="es-ES"/>
        </w:rPr>
        <w:t xml:space="preserve">– pieza mecánica que hace que algo se </w:t>
      </w:r>
      <w:r w:rsidR="00367762">
        <w:rPr>
          <w:rFonts w:ascii="Book Antiqua" w:hAnsi="Book Antiqua" w:cs="Book Antiqua"/>
          <w:sz w:val="24"/>
          <w:szCs w:val="24"/>
          <w:lang w:val="es-ES"/>
        </w:rPr>
        <w:t>mueva</w:t>
      </w:r>
      <w:r w:rsidR="00367762" w:rsidRPr="00367762">
        <w:rPr>
          <w:rFonts w:ascii="Book Antiqua" w:hAnsi="Book Antiqua" w:cs="Book Antiqua"/>
          <w:sz w:val="24"/>
          <w:szCs w:val="24"/>
          <w:lang w:val="es-ES"/>
        </w:rPr>
        <w:t xml:space="preserve"> rápidamente</w:t>
      </w:r>
    </w:p>
    <w:p w14:paraId="2F0A9452" w14:textId="45B46662" w:rsidR="005720D8" w:rsidRDefault="005720D8" w:rsidP="006565E2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tenuísimo</w:t>
      </w:r>
      <w:r w:rsidR="00367762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367762" w:rsidRPr="00367762">
        <w:rPr>
          <w:rFonts w:ascii="Book Antiqua" w:hAnsi="Book Antiqua" w:cs="Book Antiqua"/>
          <w:sz w:val="24"/>
          <w:szCs w:val="24"/>
          <w:lang w:val="es-ES"/>
        </w:rPr>
        <w:t>– muy tenue, muy bajo o suave</w:t>
      </w:r>
    </w:p>
    <w:p w14:paraId="233711EC" w14:textId="7C5D60B5" w:rsidR="005720D8" w:rsidRDefault="005720D8" w:rsidP="006565E2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turbarse</w:t>
      </w:r>
      <w:r w:rsidR="00367762" w:rsidRPr="00367762">
        <w:rPr>
          <w:rFonts w:ascii="Book Antiqua" w:hAnsi="Book Antiqua" w:cs="Book Antiqua"/>
          <w:sz w:val="24"/>
          <w:szCs w:val="24"/>
          <w:lang w:val="es-ES"/>
        </w:rPr>
        <w:t xml:space="preserve"> – preocuparse, avergonzarse</w:t>
      </w:r>
    </w:p>
    <w:p w14:paraId="17CE3604" w14:textId="548BFF22" w:rsidR="005720D8" w:rsidRDefault="005720D8" w:rsidP="006565E2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¡quia!</w:t>
      </w:r>
      <w:r w:rsidR="00367762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367762" w:rsidRPr="00367762">
        <w:rPr>
          <w:rFonts w:ascii="Book Antiqua" w:hAnsi="Book Antiqua" w:cs="Book Antiqua"/>
          <w:sz w:val="24"/>
          <w:szCs w:val="24"/>
          <w:lang w:val="es-ES"/>
        </w:rPr>
        <w:t xml:space="preserve">– expresión de sorpresa o </w:t>
      </w:r>
      <w:r w:rsidR="00367762">
        <w:rPr>
          <w:rFonts w:ascii="Book Antiqua" w:hAnsi="Book Antiqua" w:cs="Book Antiqua"/>
          <w:sz w:val="24"/>
          <w:szCs w:val="24"/>
          <w:lang w:val="es-ES"/>
        </w:rPr>
        <w:t>rechazo</w:t>
      </w:r>
    </w:p>
    <w:p w14:paraId="0C704BA6" w14:textId="4757C5CC" w:rsidR="005720D8" w:rsidRDefault="005720D8" w:rsidP="006565E2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  <w:r>
        <w:rPr>
          <w:rFonts w:ascii="Book Antiqua" w:hAnsi="Book Antiqua" w:cs="Book Antiqua"/>
          <w:b/>
          <w:bCs/>
          <w:sz w:val="24"/>
          <w:szCs w:val="24"/>
          <w:lang w:val="es-ES"/>
        </w:rPr>
        <w:t>pasar a mayores</w:t>
      </w:r>
      <w:r w:rsidR="00367762">
        <w:rPr>
          <w:rFonts w:ascii="Book Antiqua" w:hAnsi="Book Antiqua" w:cs="Book Antiqua"/>
          <w:b/>
          <w:bCs/>
          <w:sz w:val="24"/>
          <w:szCs w:val="24"/>
          <w:lang w:val="es-ES"/>
        </w:rPr>
        <w:t xml:space="preserve"> </w:t>
      </w:r>
      <w:r w:rsidR="00367762" w:rsidRPr="00367762">
        <w:rPr>
          <w:rFonts w:ascii="Book Antiqua" w:hAnsi="Book Antiqua" w:cs="Book Antiqua"/>
          <w:sz w:val="24"/>
          <w:szCs w:val="24"/>
          <w:lang w:val="es-ES"/>
        </w:rPr>
        <w:t>– volverse más serio, hacer algo más que flirtear</w:t>
      </w:r>
    </w:p>
    <w:p w14:paraId="781776F9" w14:textId="77777777" w:rsidR="005720D8" w:rsidRPr="006565E2" w:rsidRDefault="005720D8" w:rsidP="006565E2">
      <w:pPr>
        <w:spacing w:after="120"/>
        <w:ind w:left="-993" w:right="-1180"/>
        <w:rPr>
          <w:rFonts w:ascii="Book Antiqua" w:hAnsi="Book Antiqua" w:cs="Book Antiqua"/>
          <w:b/>
          <w:bCs/>
          <w:sz w:val="24"/>
          <w:szCs w:val="24"/>
          <w:lang w:val="es-ES"/>
        </w:rPr>
      </w:pPr>
    </w:p>
    <w:sectPr w:rsidR="005720D8" w:rsidRPr="006565E2" w:rsidSect="00400470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2E"/>
    <w:rsid w:val="0006599F"/>
    <w:rsid w:val="000964C7"/>
    <w:rsid w:val="001247A0"/>
    <w:rsid w:val="00243116"/>
    <w:rsid w:val="00256E99"/>
    <w:rsid w:val="00261371"/>
    <w:rsid w:val="00306AB5"/>
    <w:rsid w:val="00310DE4"/>
    <w:rsid w:val="0034096C"/>
    <w:rsid w:val="00360BD7"/>
    <w:rsid w:val="00367762"/>
    <w:rsid w:val="003717FB"/>
    <w:rsid w:val="00400470"/>
    <w:rsid w:val="00487687"/>
    <w:rsid w:val="00504E85"/>
    <w:rsid w:val="005720D8"/>
    <w:rsid w:val="005F545B"/>
    <w:rsid w:val="006565E2"/>
    <w:rsid w:val="006B189D"/>
    <w:rsid w:val="006C22BE"/>
    <w:rsid w:val="007C1574"/>
    <w:rsid w:val="007C548D"/>
    <w:rsid w:val="00871AE7"/>
    <w:rsid w:val="008E5F81"/>
    <w:rsid w:val="0095244C"/>
    <w:rsid w:val="00A1411B"/>
    <w:rsid w:val="00A168BE"/>
    <w:rsid w:val="00AB1C4D"/>
    <w:rsid w:val="00AC5F30"/>
    <w:rsid w:val="00AD6D1F"/>
    <w:rsid w:val="00AE645B"/>
    <w:rsid w:val="00B12FBB"/>
    <w:rsid w:val="00B514F5"/>
    <w:rsid w:val="00BA510F"/>
    <w:rsid w:val="00C176F4"/>
    <w:rsid w:val="00C439D4"/>
    <w:rsid w:val="00C928E0"/>
    <w:rsid w:val="00D404F6"/>
    <w:rsid w:val="00DA625B"/>
    <w:rsid w:val="00DD3E2E"/>
    <w:rsid w:val="00DF6D89"/>
    <w:rsid w:val="00E57C22"/>
    <w:rsid w:val="00ED7C3A"/>
    <w:rsid w:val="00F133CF"/>
    <w:rsid w:val="00F146A8"/>
    <w:rsid w:val="00F547D2"/>
    <w:rsid w:val="00FE6A74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2A6BC"/>
  <w15:chartTrackingRefBased/>
  <w15:docId w15:val="{806F064F-6572-4867-AB77-FEC1BD68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Downey</dc:creator>
  <cp:keywords/>
  <dc:description/>
  <cp:lastModifiedBy>Guillermo Hernández Muñoz</cp:lastModifiedBy>
  <cp:revision>2</cp:revision>
  <dcterms:created xsi:type="dcterms:W3CDTF">2020-04-11T19:27:00Z</dcterms:created>
  <dcterms:modified xsi:type="dcterms:W3CDTF">2020-04-11T19:27:00Z</dcterms:modified>
</cp:coreProperties>
</file>