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8" w:rsidRDefault="00DE6A36" w:rsidP="0002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мероприятий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E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ночи в детском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6A36" w:rsidRPr="00DE6A36" w:rsidRDefault="00DE6A36" w:rsidP="0002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15.09.2018г.</w:t>
      </w:r>
    </w:p>
    <w:p w:rsidR="00024718" w:rsidRDefault="00024718" w:rsidP="000247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011"/>
        <w:gridCol w:w="3115"/>
      </w:tblGrid>
      <w:tr w:rsidR="00024718" w:rsidTr="00232E12">
        <w:tc>
          <w:tcPr>
            <w:tcW w:w="4219" w:type="dxa"/>
          </w:tcPr>
          <w:p w:rsidR="00024718" w:rsidRDefault="0002471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1" w:type="dxa"/>
          </w:tcPr>
          <w:p w:rsidR="00024718" w:rsidRDefault="0002471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3115" w:type="dxa"/>
          </w:tcPr>
          <w:p w:rsidR="00024718" w:rsidRDefault="0002471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24718" w:rsidTr="00232E12">
        <w:tc>
          <w:tcPr>
            <w:tcW w:w="4219" w:type="dxa"/>
          </w:tcPr>
          <w:p w:rsidR="00024718" w:rsidRDefault="00DE6A36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д</w:t>
            </w:r>
            <w:r w:rsidR="003B7DA7">
              <w:rPr>
                <w:rFonts w:ascii="Times New Roman" w:hAnsi="Times New Roman" w:cs="Times New Roman"/>
                <w:sz w:val="28"/>
                <w:szCs w:val="28"/>
              </w:rPr>
              <w:t>ополненн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B7DA7">
              <w:rPr>
                <w:rFonts w:ascii="Times New Roman" w:hAnsi="Times New Roman" w:cs="Times New Roman"/>
                <w:sz w:val="28"/>
                <w:szCs w:val="28"/>
              </w:rPr>
              <w:t xml:space="preserve"> и виртуальн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3B7DA7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11" w:type="dxa"/>
          </w:tcPr>
          <w:p w:rsidR="00024718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3B7DA7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 А.С.</w:t>
            </w:r>
          </w:p>
        </w:tc>
        <w:tc>
          <w:tcPr>
            <w:tcW w:w="3115" w:type="dxa"/>
          </w:tcPr>
          <w:p w:rsidR="00024718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19.00-19.20</w:t>
            </w:r>
          </w:p>
          <w:p w:rsidR="003B7DA7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19.35-19.55</w:t>
            </w:r>
          </w:p>
          <w:p w:rsidR="003B7DA7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20.10-20.30</w:t>
            </w:r>
          </w:p>
          <w:p w:rsidR="003B7DA7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20.45-21.05</w:t>
            </w:r>
          </w:p>
          <w:p w:rsidR="003B7DA7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21.20-21.40</w:t>
            </w:r>
          </w:p>
        </w:tc>
      </w:tr>
      <w:tr w:rsidR="00024718" w:rsidTr="00232E12">
        <w:tc>
          <w:tcPr>
            <w:tcW w:w="4219" w:type="dxa"/>
          </w:tcPr>
          <w:p w:rsidR="00024718" w:rsidRPr="003B7DA7" w:rsidRDefault="00DE6A36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Объемное моделирование </w:t>
            </w:r>
            <w:r w:rsidR="003B7DA7">
              <w:rPr>
                <w:rFonts w:ascii="Times New Roman" w:hAnsi="Times New Roman" w:cs="Times New Roman"/>
                <w:sz w:val="28"/>
                <w:szCs w:val="28"/>
              </w:rPr>
              <w:t>объектов и печать на 3</w:t>
            </w:r>
            <w:r w:rsidR="003B7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B7DA7">
              <w:rPr>
                <w:rFonts w:ascii="Times New Roman" w:hAnsi="Times New Roman" w:cs="Times New Roman"/>
                <w:sz w:val="28"/>
                <w:szCs w:val="28"/>
              </w:rPr>
              <w:t xml:space="preserve"> принтере</w:t>
            </w:r>
          </w:p>
        </w:tc>
        <w:tc>
          <w:tcPr>
            <w:tcW w:w="2011" w:type="dxa"/>
          </w:tcPr>
          <w:p w:rsidR="00024718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3B7DA7" w:rsidRDefault="003B7DA7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Е.Н.</w:t>
            </w:r>
          </w:p>
        </w:tc>
        <w:tc>
          <w:tcPr>
            <w:tcW w:w="3115" w:type="dxa"/>
          </w:tcPr>
          <w:p w:rsidR="00024718" w:rsidRDefault="00EF067D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</w:t>
            </w:r>
            <w:r w:rsidR="003B7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7DA7" w:rsidRDefault="00EF067D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19.45-20.15</w:t>
            </w:r>
          </w:p>
          <w:p w:rsidR="00EF067D" w:rsidRDefault="00EF067D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  <w:p w:rsidR="00EF067D" w:rsidRDefault="00EF067D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21.15-21.45</w:t>
            </w:r>
          </w:p>
        </w:tc>
      </w:tr>
      <w:tr w:rsidR="00024718" w:rsidTr="00232E12">
        <w:tc>
          <w:tcPr>
            <w:tcW w:w="4219" w:type="dxa"/>
          </w:tcPr>
          <w:p w:rsidR="00024718" w:rsidRDefault="00EF067D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AE0198">
              <w:rPr>
                <w:rFonts w:ascii="Times New Roman" w:hAnsi="Times New Roman" w:cs="Times New Roman"/>
                <w:sz w:val="28"/>
                <w:szCs w:val="28"/>
              </w:rPr>
              <w:t xml:space="preserve"> по музею</w:t>
            </w:r>
            <w:r w:rsidR="00DE6A3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2011" w:type="dxa"/>
          </w:tcPr>
          <w:p w:rsidR="0002471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О.П.</w:t>
            </w:r>
          </w:p>
        </w:tc>
        <w:tc>
          <w:tcPr>
            <w:tcW w:w="3115" w:type="dxa"/>
          </w:tcPr>
          <w:p w:rsidR="00AE0198" w:rsidRP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  <w:p w:rsidR="00AE0198" w:rsidRP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19.45-20.15</w:t>
            </w:r>
          </w:p>
          <w:p w:rsidR="00AE0198" w:rsidRP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  <w:p w:rsidR="0002471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21.15-21.45</w:t>
            </w:r>
          </w:p>
        </w:tc>
      </w:tr>
      <w:tr w:rsidR="00AE0198" w:rsidTr="00232E12">
        <w:tc>
          <w:tcPr>
            <w:tcW w:w="4219" w:type="dxa"/>
          </w:tcPr>
          <w:p w:rsid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музею</w:t>
            </w:r>
            <w:r w:rsidR="00DE6A3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2011" w:type="dxa"/>
          </w:tcPr>
          <w:p w:rsid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Т.О.</w:t>
            </w:r>
          </w:p>
        </w:tc>
        <w:tc>
          <w:tcPr>
            <w:tcW w:w="3115" w:type="dxa"/>
          </w:tcPr>
          <w:p w:rsidR="00AE0198" w:rsidRP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  <w:p w:rsidR="00AE0198" w:rsidRP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19.45-20.15</w:t>
            </w:r>
          </w:p>
          <w:p w:rsidR="00AE0198" w:rsidRP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  <w:p w:rsidR="00AE0198" w:rsidRDefault="00AE0198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21.15-21.45</w:t>
            </w:r>
          </w:p>
        </w:tc>
      </w:tr>
      <w:tr w:rsidR="008C0E34" w:rsidTr="00232E12">
        <w:tc>
          <w:tcPr>
            <w:tcW w:w="4219" w:type="dxa"/>
          </w:tcPr>
          <w:p w:rsidR="008C0E34" w:rsidRDefault="008C0E34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музею</w:t>
            </w:r>
            <w:r w:rsidR="00DE6A3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2011" w:type="dxa"/>
          </w:tcPr>
          <w:p w:rsidR="008C0E34" w:rsidRDefault="008C0E34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Тетушкина А.С.</w:t>
            </w:r>
          </w:p>
        </w:tc>
        <w:tc>
          <w:tcPr>
            <w:tcW w:w="3115" w:type="dxa"/>
          </w:tcPr>
          <w:p w:rsidR="008C0E34" w:rsidRPr="00AE0198" w:rsidRDefault="008C0E34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  <w:p w:rsidR="008C0E34" w:rsidRPr="00AE0198" w:rsidRDefault="008C0E34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19.45-20.15</w:t>
            </w:r>
          </w:p>
          <w:p w:rsidR="008C0E34" w:rsidRPr="00AE0198" w:rsidRDefault="008C0E34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  <w:p w:rsidR="008C0E34" w:rsidRDefault="008C0E34" w:rsidP="00232E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98">
              <w:rPr>
                <w:rFonts w:ascii="Times New Roman" w:hAnsi="Times New Roman" w:cs="Times New Roman"/>
                <w:sz w:val="28"/>
                <w:szCs w:val="28"/>
              </w:rPr>
              <w:t>21.15-21.45</w:t>
            </w:r>
          </w:p>
        </w:tc>
      </w:tr>
    </w:tbl>
    <w:p w:rsidR="00024718" w:rsidRPr="00024718" w:rsidRDefault="00024718" w:rsidP="000247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718" w:rsidRPr="0002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18"/>
    <w:rsid w:val="00024718"/>
    <w:rsid w:val="00232E12"/>
    <w:rsid w:val="002E24A6"/>
    <w:rsid w:val="003B7DA7"/>
    <w:rsid w:val="00402017"/>
    <w:rsid w:val="008C0E34"/>
    <w:rsid w:val="00AE0198"/>
    <w:rsid w:val="00B0781A"/>
    <w:rsid w:val="00DE6A36"/>
    <w:rsid w:val="00EE2D10"/>
    <w:rsid w:val="00E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 КО ДО ДЮЦ экологии, краеведения и туризма</dc:creator>
  <cp:lastModifiedBy>Татьяна Петрова</cp:lastModifiedBy>
  <cp:revision>2</cp:revision>
  <cp:lastPrinted>2018-09-12T10:55:00Z</cp:lastPrinted>
  <dcterms:created xsi:type="dcterms:W3CDTF">2018-09-12T16:09:00Z</dcterms:created>
  <dcterms:modified xsi:type="dcterms:W3CDTF">2018-09-12T16:09:00Z</dcterms:modified>
</cp:coreProperties>
</file>